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6"/>
        <w:gridCol w:w="4214"/>
      </w:tblGrid>
      <w:tr w:rsidR="00D76358" w:rsidRPr="00D76358">
        <w:trPr>
          <w:trHeight w:val="417"/>
        </w:trPr>
        <w:tc>
          <w:tcPr>
            <w:tcW w:w="4296" w:type="dxa"/>
            <w:tcBorders>
              <w:top w:val="nil"/>
              <w:left w:val="nil"/>
              <w:bottom w:val="nil"/>
              <w:right w:val="nil"/>
            </w:tcBorders>
          </w:tcPr>
          <w:p w:rsidR="00D76358" w:rsidRPr="00E12F66" w:rsidRDefault="00D76358" w:rsidP="00D76358">
            <w:pPr>
              <w:ind w:right="-85"/>
              <w:jc w:val="center"/>
              <w:rPr>
                <w:rFonts w:ascii=".VnTeknical" w:hAnsi=".VnTeknical"/>
                <w:b/>
                <w:bCs/>
                <w:u w:val="single"/>
              </w:rPr>
            </w:pPr>
            <w:r w:rsidRPr="00E12F66">
              <w:rPr>
                <w:rFonts w:ascii=".VnArialH" w:hAnsi=".VnArialH"/>
                <w:b/>
                <w:szCs w:val="28"/>
              </w:rPr>
              <w:t xml:space="preserve">TR­êng </w:t>
            </w:r>
            <w:r w:rsidRPr="00E12F66">
              <w:rPr>
                <w:rFonts w:ascii=".VnArialH" w:hAnsi=".VnArialH" w:cs="Arial"/>
                <w:b/>
                <w:szCs w:val="28"/>
              </w:rPr>
              <w:t>®¹i häc</w:t>
            </w:r>
            <w:r w:rsidRPr="00E12F66">
              <w:rPr>
                <w:rFonts w:ascii=".VnArialH" w:hAnsi=".VnArialH" w:cs=".VnTime"/>
                <w:b/>
                <w:szCs w:val="28"/>
              </w:rPr>
              <w:t xml:space="preserve"> d­îc hµ néi</w:t>
            </w:r>
          </w:p>
        </w:tc>
        <w:tc>
          <w:tcPr>
            <w:tcW w:w="4214" w:type="dxa"/>
            <w:tcBorders>
              <w:top w:val="nil"/>
              <w:left w:val="nil"/>
              <w:bottom w:val="nil"/>
              <w:right w:val="nil"/>
            </w:tcBorders>
          </w:tcPr>
          <w:p w:rsidR="00D76358" w:rsidRPr="00D76358" w:rsidRDefault="00D76358" w:rsidP="00D76358">
            <w:pPr>
              <w:jc w:val="center"/>
              <w:rPr>
                <w:rFonts w:ascii=".VnTeknical" w:hAnsi=".VnTeknical"/>
                <w:sz w:val="16"/>
                <w:szCs w:val="16"/>
                <w:lang w:val="sv-SE"/>
              </w:rPr>
            </w:pPr>
            <w:r w:rsidRPr="00D76358">
              <w:rPr>
                <w:rFonts w:ascii=".VnArialH" w:hAnsi=".VnArialH" w:cs="Arial"/>
                <w:b/>
                <w:szCs w:val="28"/>
                <w:lang w:val="sv-SE"/>
              </w:rPr>
              <w:t>®¹i häc</w:t>
            </w:r>
            <w:r w:rsidRPr="00D76358">
              <w:rPr>
                <w:rFonts w:ascii=".VnArialH" w:hAnsi=".VnArialH" w:cs=".VnTime"/>
                <w:b/>
                <w:szCs w:val="28"/>
                <w:lang w:val="sv-SE"/>
              </w:rPr>
              <w:t xml:space="preserve"> GRONINGEN, Hµ LAN</w:t>
            </w:r>
          </w:p>
        </w:tc>
      </w:tr>
      <w:tr w:rsidR="00D76358" w:rsidRPr="00EB2D9A">
        <w:trPr>
          <w:trHeight w:val="1498"/>
        </w:trPr>
        <w:tc>
          <w:tcPr>
            <w:tcW w:w="4296" w:type="dxa"/>
            <w:tcBorders>
              <w:top w:val="nil"/>
              <w:left w:val="nil"/>
              <w:bottom w:val="nil"/>
              <w:right w:val="nil"/>
            </w:tcBorders>
          </w:tcPr>
          <w:p w:rsidR="00D76358" w:rsidRPr="00E12F66" w:rsidRDefault="009338C0" w:rsidP="00D76358">
            <w:pPr>
              <w:ind w:right="-85"/>
              <w:jc w:val="center"/>
              <w:rPr>
                <w:rFonts w:ascii=".VnArialH" w:hAnsi=".VnArialH"/>
                <w:b/>
                <w:szCs w:val="28"/>
              </w:rPr>
            </w:pPr>
            <w:r>
              <w:rPr>
                <w:b/>
                <w:noProof/>
              </w:rPr>
              <w:drawing>
                <wp:inline distT="0" distB="0" distL="0" distR="0">
                  <wp:extent cx="863600" cy="863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63600" cy="863600"/>
                          </a:xfrm>
                          <a:prstGeom prst="rect">
                            <a:avLst/>
                          </a:prstGeom>
                          <a:noFill/>
                          <a:ln w="9525">
                            <a:noFill/>
                            <a:miter lim="800000"/>
                            <a:headEnd/>
                            <a:tailEnd/>
                          </a:ln>
                        </pic:spPr>
                      </pic:pic>
                    </a:graphicData>
                  </a:graphic>
                </wp:inline>
              </w:drawing>
            </w:r>
          </w:p>
        </w:tc>
        <w:tc>
          <w:tcPr>
            <w:tcW w:w="4214" w:type="dxa"/>
            <w:tcBorders>
              <w:top w:val="nil"/>
              <w:left w:val="nil"/>
              <w:bottom w:val="nil"/>
              <w:right w:val="nil"/>
            </w:tcBorders>
          </w:tcPr>
          <w:p w:rsidR="00D76358" w:rsidRDefault="00D76358" w:rsidP="00D76358">
            <w:pPr>
              <w:jc w:val="center"/>
            </w:pPr>
          </w:p>
          <w:p w:rsidR="00D76358" w:rsidRPr="00E82FFA" w:rsidRDefault="009338C0" w:rsidP="00D76358">
            <w:pPr>
              <w:jc w:val="center"/>
              <w:rPr>
                <w:rFonts w:ascii=".VnArialH" w:hAnsi=".VnArialH" w:cs="Arial"/>
                <w:b/>
                <w:szCs w:val="28"/>
                <w:lang w:val="nl-NL"/>
              </w:rPr>
            </w:pPr>
            <w:r>
              <w:rPr>
                <w:noProof/>
              </w:rPr>
              <w:drawing>
                <wp:inline distT="0" distB="0" distL="0" distR="0">
                  <wp:extent cx="1346200" cy="7239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46200" cy="723900"/>
                          </a:xfrm>
                          <a:prstGeom prst="rect">
                            <a:avLst/>
                          </a:prstGeom>
                          <a:noFill/>
                          <a:ln w="9525">
                            <a:noFill/>
                            <a:miter lim="800000"/>
                            <a:headEnd/>
                            <a:tailEnd/>
                          </a:ln>
                        </pic:spPr>
                      </pic:pic>
                    </a:graphicData>
                  </a:graphic>
                </wp:inline>
              </w:drawing>
            </w:r>
          </w:p>
        </w:tc>
      </w:tr>
      <w:tr w:rsidR="00D76358" w:rsidRPr="00EB2D9A">
        <w:trPr>
          <w:trHeight w:val="487"/>
        </w:trPr>
        <w:tc>
          <w:tcPr>
            <w:tcW w:w="8510" w:type="dxa"/>
            <w:gridSpan w:val="2"/>
            <w:tcBorders>
              <w:top w:val="nil"/>
              <w:left w:val="nil"/>
              <w:bottom w:val="single" w:sz="4" w:space="0" w:color="auto"/>
              <w:right w:val="nil"/>
            </w:tcBorders>
          </w:tcPr>
          <w:p w:rsidR="00D76358" w:rsidRDefault="00D76358" w:rsidP="00D76358">
            <w:pPr>
              <w:jc w:val="center"/>
            </w:pPr>
            <w:r>
              <w:rPr>
                <w:rFonts w:ascii="Times New Roman" w:hAnsi="Times New Roman"/>
                <w:b/>
                <w:sz w:val="32"/>
                <w:szCs w:val="32"/>
                <w:lang w:val="pt-BR"/>
              </w:rPr>
              <w:t>DỰ ÁN</w:t>
            </w:r>
            <w:r w:rsidRPr="00D76358">
              <w:rPr>
                <w:rFonts w:ascii="Times New Roman" w:hAnsi="Times New Roman"/>
                <w:b/>
                <w:sz w:val="32"/>
                <w:szCs w:val="32"/>
                <w:lang w:val="pt-BR"/>
              </w:rPr>
              <w:t xml:space="preserve"> NPT-VNM-240</w:t>
            </w:r>
          </w:p>
        </w:tc>
      </w:tr>
    </w:tbl>
    <w:p w:rsidR="00364645" w:rsidRPr="002346B5" w:rsidRDefault="00364645">
      <w:pPr>
        <w:pStyle w:val="BodyText2"/>
        <w:jc w:val="left"/>
        <w:rPr>
          <w:lang w:val="pt-BR"/>
        </w:rPr>
      </w:pPr>
    </w:p>
    <w:p w:rsidR="002346B5" w:rsidRDefault="002346B5" w:rsidP="00996BCD">
      <w:pPr>
        <w:pStyle w:val="BodyText2"/>
        <w:rPr>
          <w:lang w:val="pt-BR"/>
        </w:rPr>
      </w:pPr>
    </w:p>
    <w:p w:rsidR="00A243EE" w:rsidRPr="00A243EE" w:rsidRDefault="00D47CE4" w:rsidP="00F47B1B">
      <w:pPr>
        <w:pStyle w:val="BodyText2"/>
        <w:outlineLvl w:val="0"/>
        <w:rPr>
          <w:rFonts w:ascii="Arial" w:hAnsi="Arial" w:cs="Arial"/>
          <w:sz w:val="48"/>
          <w:szCs w:val="48"/>
          <w:lang w:val="pt-BR"/>
        </w:rPr>
      </w:pPr>
      <w:r w:rsidRPr="00A243EE">
        <w:rPr>
          <w:rFonts w:ascii="Arial" w:hAnsi="Arial" w:cs="Arial"/>
          <w:sz w:val="48"/>
          <w:szCs w:val="48"/>
          <w:lang w:val="pt-BR"/>
        </w:rPr>
        <w:t>DƯỢC LÂM SÀNG</w:t>
      </w:r>
    </w:p>
    <w:p w:rsidR="000E4EDC" w:rsidRPr="002346B5" w:rsidRDefault="00D47CE4" w:rsidP="00F47B1B">
      <w:pPr>
        <w:pStyle w:val="BodyText2"/>
        <w:outlineLvl w:val="0"/>
        <w:rPr>
          <w:rFonts w:ascii="Times New Roman" w:hAnsi="Times New Roman"/>
          <w:sz w:val="48"/>
          <w:szCs w:val="48"/>
          <w:lang w:val="pt-BR"/>
        </w:rPr>
      </w:pPr>
      <w:r>
        <w:rPr>
          <w:rFonts w:ascii="Times New Roman" w:hAnsi="Times New Roman"/>
          <w:sz w:val="48"/>
          <w:szCs w:val="48"/>
          <w:lang w:val="pt-BR"/>
        </w:rPr>
        <w:t>NHỮNG NGUYÊN LÝ CƠ BẢN VÀ SỬ DỤNG THUỐC TRONG ĐIỀU TRỊ</w:t>
      </w:r>
    </w:p>
    <w:p w:rsidR="00364645" w:rsidRDefault="00364645" w:rsidP="003A46AA">
      <w:pPr>
        <w:jc w:val="center"/>
        <w:rPr>
          <w:rFonts w:ascii=".VnTime" w:hAnsi=".VnTime"/>
          <w:iCs/>
          <w:lang w:val="pt-BR"/>
        </w:rPr>
      </w:pPr>
    </w:p>
    <w:p w:rsidR="003A46AA" w:rsidRDefault="003A46AA" w:rsidP="003A46AA">
      <w:pPr>
        <w:jc w:val="center"/>
        <w:rPr>
          <w:rFonts w:ascii=".VnTime" w:hAnsi=".VnTime"/>
          <w:iCs/>
          <w:lang w:val="pt-BR"/>
        </w:rPr>
      </w:pPr>
    </w:p>
    <w:p w:rsidR="003A46AA" w:rsidRDefault="003A46AA" w:rsidP="003A46AA">
      <w:pPr>
        <w:jc w:val="center"/>
        <w:rPr>
          <w:rFonts w:ascii="Times New Roman" w:hAnsi="Times New Roman"/>
          <w:b/>
          <w:iCs/>
          <w:sz w:val="32"/>
          <w:szCs w:val="32"/>
          <w:lang w:val="pt-BR"/>
        </w:rPr>
      </w:pPr>
      <w:r w:rsidRPr="003A46AA">
        <w:rPr>
          <w:rFonts w:ascii="Times New Roman" w:hAnsi="Times New Roman"/>
          <w:b/>
          <w:iCs/>
          <w:sz w:val="32"/>
          <w:szCs w:val="32"/>
          <w:lang w:val="pt-BR"/>
        </w:rPr>
        <w:t>TẬP I</w:t>
      </w:r>
    </w:p>
    <w:p w:rsidR="00553596" w:rsidRPr="00553596" w:rsidRDefault="00553596" w:rsidP="003A46AA">
      <w:pPr>
        <w:jc w:val="center"/>
        <w:rPr>
          <w:rFonts w:ascii="Times New Roman" w:hAnsi="Times New Roman"/>
          <w:b/>
          <w:iCs/>
          <w:sz w:val="40"/>
          <w:szCs w:val="40"/>
          <w:lang w:val="pt-BR"/>
        </w:rPr>
      </w:pPr>
      <w:r w:rsidRPr="00553596">
        <w:rPr>
          <w:rFonts w:ascii="Times New Roman" w:hAnsi="Times New Roman"/>
          <w:b/>
          <w:sz w:val="40"/>
          <w:szCs w:val="40"/>
          <w:lang w:val="pt-BR"/>
        </w:rPr>
        <w:t>CÁC NGUYÊN LÝ CƠ BẢN TRONG DƯỢC LÂM SÀNG</w:t>
      </w:r>
    </w:p>
    <w:p w:rsidR="00D47CE4" w:rsidRPr="00DF32DB" w:rsidRDefault="00D47CE4">
      <w:pPr>
        <w:ind w:firstLine="2430"/>
        <w:rPr>
          <w:rFonts w:ascii=".VnTime" w:hAnsi=".VnTime"/>
          <w:i/>
          <w:iCs/>
          <w:lang w:val="pt-BR"/>
        </w:rPr>
      </w:pPr>
    </w:p>
    <w:p w:rsidR="00D47CE4" w:rsidRPr="00D47CE4" w:rsidRDefault="00D47CE4" w:rsidP="00D47CE4">
      <w:pPr>
        <w:ind w:firstLine="2187"/>
        <w:outlineLvl w:val="0"/>
        <w:rPr>
          <w:rFonts w:ascii="Times New Roman" w:hAnsi="Times New Roman"/>
          <w:b/>
          <w:sz w:val="28"/>
          <w:szCs w:val="28"/>
          <w:lang w:val="pt-BR"/>
        </w:rPr>
      </w:pPr>
      <w:r w:rsidRPr="00D47CE4">
        <w:rPr>
          <w:rFonts w:ascii="Times New Roman" w:hAnsi="Times New Roman"/>
          <w:b/>
          <w:sz w:val="28"/>
          <w:szCs w:val="28"/>
          <w:lang w:val="pt-BR"/>
        </w:rPr>
        <w:t xml:space="preserve">Chủ biên: </w:t>
      </w:r>
      <w:r w:rsidRPr="00D47CE4">
        <w:rPr>
          <w:rFonts w:ascii="Times New Roman" w:hAnsi="Times New Roman"/>
          <w:b/>
          <w:sz w:val="28"/>
          <w:szCs w:val="28"/>
          <w:lang w:val="pt-BR"/>
        </w:rPr>
        <w:tab/>
        <w:t>GS.TS. Hoàng Thị Kim Huyền</w:t>
      </w:r>
    </w:p>
    <w:p w:rsidR="00D47CE4" w:rsidRPr="00D47CE4" w:rsidRDefault="00D47CE4" w:rsidP="00D47CE4">
      <w:pPr>
        <w:ind w:left="3176" w:firstLine="397"/>
        <w:outlineLvl w:val="0"/>
        <w:rPr>
          <w:rFonts w:ascii="Times New Roman" w:hAnsi="Times New Roman"/>
          <w:b/>
          <w:sz w:val="28"/>
          <w:szCs w:val="28"/>
          <w:lang w:val="pt-BR"/>
        </w:rPr>
      </w:pPr>
      <w:r w:rsidRPr="00D47CE4">
        <w:rPr>
          <w:rFonts w:ascii="Times New Roman" w:hAnsi="Times New Roman"/>
          <w:b/>
          <w:iCs/>
          <w:sz w:val="28"/>
          <w:szCs w:val="28"/>
          <w:lang w:val="pt-BR"/>
        </w:rPr>
        <w:t xml:space="preserve">GS.TS. </w:t>
      </w:r>
      <w:r w:rsidRPr="00D47CE4">
        <w:rPr>
          <w:rFonts w:ascii="Times New Roman" w:hAnsi="Times New Roman"/>
          <w:b/>
          <w:sz w:val="28"/>
          <w:szCs w:val="28"/>
          <w:lang w:val="pt-BR"/>
        </w:rPr>
        <w:t>J.R.B.J. Brouwers</w:t>
      </w:r>
    </w:p>
    <w:p w:rsidR="00364645" w:rsidRPr="00D47CE4" w:rsidRDefault="00364645">
      <w:pPr>
        <w:jc w:val="center"/>
        <w:rPr>
          <w:rFonts w:ascii=".VnTimeH" w:hAnsi=".VnTimeH"/>
          <w:b/>
          <w:bCs/>
          <w:sz w:val="22"/>
          <w:lang w:val="pt-BR"/>
        </w:rPr>
      </w:pPr>
    </w:p>
    <w:p w:rsidR="00364645" w:rsidRPr="00D47CE4" w:rsidRDefault="009338C0" w:rsidP="00D47CE4">
      <w:pPr>
        <w:jc w:val="center"/>
        <w:rPr>
          <w:rFonts w:ascii=".VnTimeH" w:hAnsi=".VnTimeH"/>
          <w:b/>
          <w:bCs/>
          <w:sz w:val="22"/>
          <w:lang w:val="pt-BR"/>
        </w:rPr>
      </w:pPr>
      <w:r>
        <w:rPr>
          <w:rFonts w:ascii="Arial" w:hAnsi="Arial" w:cs="Arial"/>
          <w:noProof/>
          <w:sz w:val="20"/>
        </w:rPr>
        <w:drawing>
          <wp:inline distT="0" distB="0" distL="0" distR="0">
            <wp:extent cx="5410200" cy="2857500"/>
            <wp:effectExtent l="19050" t="0" r="0" b="0"/>
            <wp:docPr id="3" name="il_fi" descr="p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pills"/>
                    <pic:cNvPicPr>
                      <a:picLocks noChangeAspect="1" noChangeArrowheads="1"/>
                    </pic:cNvPicPr>
                  </pic:nvPicPr>
                  <pic:blipFill>
                    <a:blip r:embed="rId9"/>
                    <a:srcRect/>
                    <a:stretch>
                      <a:fillRect/>
                    </a:stretch>
                  </pic:blipFill>
                  <pic:spPr bwMode="auto">
                    <a:xfrm>
                      <a:off x="0" y="0"/>
                      <a:ext cx="5410200" cy="2857500"/>
                    </a:xfrm>
                    <a:prstGeom prst="rect">
                      <a:avLst/>
                    </a:prstGeom>
                    <a:noFill/>
                    <a:ln w="9525">
                      <a:noFill/>
                      <a:miter lim="800000"/>
                      <a:headEnd/>
                      <a:tailEnd/>
                    </a:ln>
                  </pic:spPr>
                </pic:pic>
              </a:graphicData>
            </a:graphic>
          </wp:inline>
        </w:drawing>
      </w:r>
    </w:p>
    <w:p w:rsidR="00D76358" w:rsidRDefault="00D76358" w:rsidP="00E90A55">
      <w:pPr>
        <w:jc w:val="center"/>
        <w:rPr>
          <w:rFonts w:ascii="Times New Roman" w:hAnsi="Times New Roman"/>
          <w:b/>
          <w:sz w:val="28"/>
          <w:szCs w:val="28"/>
          <w:lang w:val="es-ES"/>
        </w:rPr>
      </w:pPr>
    </w:p>
    <w:p w:rsidR="00364645" w:rsidRDefault="002A4268" w:rsidP="00E90A55">
      <w:pPr>
        <w:jc w:val="center"/>
        <w:rPr>
          <w:rFonts w:ascii="Times New Roman" w:hAnsi="Times New Roman"/>
          <w:b/>
          <w:sz w:val="28"/>
          <w:szCs w:val="28"/>
          <w:lang w:val="es-ES"/>
        </w:rPr>
      </w:pPr>
      <w:r w:rsidRPr="00553596">
        <w:rPr>
          <w:rFonts w:ascii="Times New Roman" w:hAnsi="Times New Roman"/>
          <w:b/>
          <w:sz w:val="28"/>
          <w:szCs w:val="28"/>
          <w:lang w:val="es-ES"/>
        </w:rPr>
        <w:t>Hà Nội, 201</w:t>
      </w:r>
      <w:r w:rsidR="00D47CE4" w:rsidRPr="00553596">
        <w:rPr>
          <w:rFonts w:ascii="Times New Roman" w:hAnsi="Times New Roman"/>
          <w:b/>
          <w:sz w:val="28"/>
          <w:szCs w:val="28"/>
          <w:lang w:val="es-ES"/>
        </w:rPr>
        <w:t>2</w:t>
      </w:r>
    </w:p>
    <w:tbl>
      <w:tblPr>
        <w:tblW w:w="8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6"/>
        <w:gridCol w:w="4214"/>
      </w:tblGrid>
      <w:tr w:rsidR="00D76358" w:rsidRPr="00D76358">
        <w:trPr>
          <w:trHeight w:val="417"/>
        </w:trPr>
        <w:tc>
          <w:tcPr>
            <w:tcW w:w="4296" w:type="dxa"/>
            <w:tcBorders>
              <w:top w:val="nil"/>
              <w:left w:val="nil"/>
              <w:bottom w:val="nil"/>
              <w:right w:val="nil"/>
            </w:tcBorders>
          </w:tcPr>
          <w:p w:rsidR="00D76358" w:rsidRPr="00E12F66" w:rsidRDefault="00D76358" w:rsidP="00D76358">
            <w:pPr>
              <w:ind w:right="-85"/>
              <w:jc w:val="center"/>
              <w:rPr>
                <w:rFonts w:ascii=".VnTeknical" w:hAnsi=".VnTeknical"/>
                <w:b/>
                <w:bCs/>
                <w:u w:val="single"/>
              </w:rPr>
            </w:pPr>
            <w:r w:rsidRPr="00E12F66">
              <w:rPr>
                <w:rFonts w:ascii=".VnArialH" w:hAnsi=".VnArialH"/>
                <w:b/>
                <w:szCs w:val="28"/>
              </w:rPr>
              <w:lastRenderedPageBreak/>
              <w:t xml:space="preserve">TR­êng </w:t>
            </w:r>
            <w:r w:rsidRPr="00E12F66">
              <w:rPr>
                <w:rFonts w:ascii=".VnArialH" w:hAnsi=".VnArialH" w:cs="Arial"/>
                <w:b/>
                <w:szCs w:val="28"/>
              </w:rPr>
              <w:t>®¹i häc</w:t>
            </w:r>
            <w:r w:rsidRPr="00E12F66">
              <w:rPr>
                <w:rFonts w:ascii=".VnArialH" w:hAnsi=".VnArialH" w:cs=".VnTime"/>
                <w:b/>
                <w:szCs w:val="28"/>
              </w:rPr>
              <w:t xml:space="preserve"> d­îc hµ néi</w:t>
            </w:r>
          </w:p>
        </w:tc>
        <w:tc>
          <w:tcPr>
            <w:tcW w:w="4214" w:type="dxa"/>
            <w:tcBorders>
              <w:top w:val="nil"/>
              <w:left w:val="nil"/>
              <w:bottom w:val="nil"/>
              <w:right w:val="nil"/>
            </w:tcBorders>
          </w:tcPr>
          <w:p w:rsidR="00D76358" w:rsidRPr="00D76358" w:rsidRDefault="00D76358" w:rsidP="00D76358">
            <w:pPr>
              <w:jc w:val="center"/>
              <w:rPr>
                <w:rFonts w:ascii=".VnTeknical" w:hAnsi=".VnTeknical"/>
                <w:sz w:val="16"/>
                <w:szCs w:val="16"/>
                <w:lang w:val="sv-SE"/>
              </w:rPr>
            </w:pPr>
            <w:r w:rsidRPr="00D76358">
              <w:rPr>
                <w:rFonts w:ascii=".VnArialH" w:hAnsi=".VnArialH" w:cs="Arial"/>
                <w:b/>
                <w:szCs w:val="28"/>
                <w:lang w:val="sv-SE"/>
              </w:rPr>
              <w:t>®¹i häc</w:t>
            </w:r>
            <w:r w:rsidRPr="00D76358">
              <w:rPr>
                <w:rFonts w:ascii=".VnArialH" w:hAnsi=".VnArialH" w:cs=".VnTime"/>
                <w:b/>
                <w:szCs w:val="28"/>
                <w:lang w:val="sv-SE"/>
              </w:rPr>
              <w:t xml:space="preserve"> GRONINGEN, Hµ LAN</w:t>
            </w:r>
          </w:p>
        </w:tc>
      </w:tr>
      <w:tr w:rsidR="00D76358" w:rsidRPr="00EB2D9A">
        <w:trPr>
          <w:trHeight w:val="1498"/>
        </w:trPr>
        <w:tc>
          <w:tcPr>
            <w:tcW w:w="4296" w:type="dxa"/>
            <w:tcBorders>
              <w:top w:val="nil"/>
              <w:left w:val="nil"/>
              <w:bottom w:val="nil"/>
              <w:right w:val="nil"/>
            </w:tcBorders>
          </w:tcPr>
          <w:p w:rsidR="00D76358" w:rsidRPr="00E12F66" w:rsidRDefault="009338C0" w:rsidP="00D76358">
            <w:pPr>
              <w:ind w:right="-85"/>
              <w:jc w:val="center"/>
              <w:rPr>
                <w:rFonts w:ascii=".VnArialH" w:hAnsi=".VnArialH"/>
                <w:b/>
                <w:szCs w:val="28"/>
              </w:rPr>
            </w:pPr>
            <w:r>
              <w:rPr>
                <w:b/>
                <w:noProof/>
              </w:rPr>
              <w:drawing>
                <wp:inline distT="0" distB="0" distL="0" distR="0">
                  <wp:extent cx="863600" cy="8636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863600" cy="863600"/>
                          </a:xfrm>
                          <a:prstGeom prst="rect">
                            <a:avLst/>
                          </a:prstGeom>
                          <a:noFill/>
                          <a:ln w="9525">
                            <a:noFill/>
                            <a:miter lim="800000"/>
                            <a:headEnd/>
                            <a:tailEnd/>
                          </a:ln>
                        </pic:spPr>
                      </pic:pic>
                    </a:graphicData>
                  </a:graphic>
                </wp:inline>
              </w:drawing>
            </w:r>
          </w:p>
        </w:tc>
        <w:tc>
          <w:tcPr>
            <w:tcW w:w="4214" w:type="dxa"/>
            <w:tcBorders>
              <w:top w:val="nil"/>
              <w:left w:val="nil"/>
              <w:bottom w:val="nil"/>
              <w:right w:val="nil"/>
            </w:tcBorders>
          </w:tcPr>
          <w:p w:rsidR="00D76358" w:rsidRDefault="00D76358" w:rsidP="00D76358">
            <w:pPr>
              <w:jc w:val="center"/>
            </w:pPr>
          </w:p>
          <w:p w:rsidR="00D76358" w:rsidRPr="00E82FFA" w:rsidRDefault="009338C0" w:rsidP="00D76358">
            <w:pPr>
              <w:jc w:val="center"/>
              <w:rPr>
                <w:rFonts w:ascii=".VnArialH" w:hAnsi=".VnArialH" w:cs="Arial"/>
                <w:b/>
                <w:szCs w:val="28"/>
                <w:lang w:val="nl-NL"/>
              </w:rPr>
            </w:pPr>
            <w:r>
              <w:rPr>
                <w:noProof/>
              </w:rPr>
              <w:drawing>
                <wp:inline distT="0" distB="0" distL="0" distR="0">
                  <wp:extent cx="1346200" cy="723900"/>
                  <wp:effectExtent l="1905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346200" cy="723900"/>
                          </a:xfrm>
                          <a:prstGeom prst="rect">
                            <a:avLst/>
                          </a:prstGeom>
                          <a:noFill/>
                          <a:ln w="9525">
                            <a:noFill/>
                            <a:miter lim="800000"/>
                            <a:headEnd/>
                            <a:tailEnd/>
                          </a:ln>
                        </pic:spPr>
                      </pic:pic>
                    </a:graphicData>
                  </a:graphic>
                </wp:inline>
              </w:drawing>
            </w:r>
          </w:p>
        </w:tc>
      </w:tr>
      <w:tr w:rsidR="00D76358" w:rsidRPr="00EB2D9A">
        <w:trPr>
          <w:trHeight w:val="487"/>
        </w:trPr>
        <w:tc>
          <w:tcPr>
            <w:tcW w:w="8510" w:type="dxa"/>
            <w:gridSpan w:val="2"/>
            <w:tcBorders>
              <w:top w:val="nil"/>
              <w:left w:val="nil"/>
              <w:bottom w:val="single" w:sz="4" w:space="0" w:color="auto"/>
              <w:right w:val="nil"/>
            </w:tcBorders>
          </w:tcPr>
          <w:p w:rsidR="00D76358" w:rsidRDefault="00D76358" w:rsidP="00D76358">
            <w:pPr>
              <w:jc w:val="center"/>
            </w:pPr>
            <w:r>
              <w:rPr>
                <w:rFonts w:ascii="Times New Roman" w:hAnsi="Times New Roman"/>
                <w:b/>
                <w:sz w:val="32"/>
                <w:szCs w:val="32"/>
                <w:lang w:val="pt-BR"/>
              </w:rPr>
              <w:t>DỰ ÁN</w:t>
            </w:r>
            <w:r w:rsidRPr="00D76358">
              <w:rPr>
                <w:rFonts w:ascii="Times New Roman" w:hAnsi="Times New Roman"/>
                <w:b/>
                <w:sz w:val="32"/>
                <w:szCs w:val="32"/>
                <w:lang w:val="pt-BR"/>
              </w:rPr>
              <w:t xml:space="preserve"> NPT-VNM-240</w:t>
            </w:r>
          </w:p>
        </w:tc>
      </w:tr>
    </w:tbl>
    <w:p w:rsidR="00C73191" w:rsidRDefault="00C73191" w:rsidP="00C73191">
      <w:pPr>
        <w:pStyle w:val="BodyText2"/>
        <w:rPr>
          <w:lang w:val="pt-BR"/>
        </w:rPr>
      </w:pPr>
    </w:p>
    <w:p w:rsidR="00C73191" w:rsidRDefault="00C73191" w:rsidP="00C73191">
      <w:pPr>
        <w:pStyle w:val="BodyText2"/>
        <w:rPr>
          <w:lang w:val="pt-BR"/>
        </w:rPr>
      </w:pPr>
    </w:p>
    <w:p w:rsidR="00C73191" w:rsidRDefault="00C73191" w:rsidP="00C73191">
      <w:pPr>
        <w:pStyle w:val="BodyText2"/>
        <w:rPr>
          <w:lang w:val="pt-BR"/>
        </w:rPr>
      </w:pPr>
    </w:p>
    <w:p w:rsidR="00C73191" w:rsidRDefault="00C73191" w:rsidP="00C73191">
      <w:pPr>
        <w:pStyle w:val="BodyText2"/>
        <w:rPr>
          <w:lang w:val="pt-BR"/>
        </w:rPr>
      </w:pPr>
    </w:p>
    <w:p w:rsidR="00C73191" w:rsidRDefault="00C73191" w:rsidP="00C73191">
      <w:pPr>
        <w:pStyle w:val="BodyText2"/>
        <w:rPr>
          <w:lang w:val="pt-BR"/>
        </w:rPr>
      </w:pPr>
    </w:p>
    <w:p w:rsidR="00A243EE" w:rsidRPr="00A243EE" w:rsidRDefault="00A243EE" w:rsidP="00A243EE">
      <w:pPr>
        <w:pStyle w:val="BodyText2"/>
        <w:outlineLvl w:val="0"/>
        <w:rPr>
          <w:rFonts w:ascii="Arial" w:hAnsi="Arial" w:cs="Arial"/>
          <w:sz w:val="48"/>
          <w:szCs w:val="48"/>
          <w:lang w:val="pt-BR"/>
        </w:rPr>
      </w:pPr>
      <w:r w:rsidRPr="00A243EE">
        <w:rPr>
          <w:rFonts w:ascii="Arial" w:hAnsi="Arial" w:cs="Arial"/>
          <w:sz w:val="48"/>
          <w:szCs w:val="48"/>
          <w:lang w:val="pt-BR"/>
        </w:rPr>
        <w:t>DƯỢC LÂM SÀNG</w:t>
      </w:r>
    </w:p>
    <w:p w:rsidR="00A243EE" w:rsidRPr="002346B5" w:rsidRDefault="00A243EE" w:rsidP="00A243EE">
      <w:pPr>
        <w:pStyle w:val="BodyText2"/>
        <w:outlineLvl w:val="0"/>
        <w:rPr>
          <w:rFonts w:ascii="Times New Roman" w:hAnsi="Times New Roman"/>
          <w:sz w:val="48"/>
          <w:szCs w:val="48"/>
          <w:lang w:val="pt-BR"/>
        </w:rPr>
      </w:pPr>
      <w:r>
        <w:rPr>
          <w:rFonts w:ascii="Times New Roman" w:hAnsi="Times New Roman"/>
          <w:sz w:val="48"/>
          <w:szCs w:val="48"/>
          <w:lang w:val="pt-BR"/>
        </w:rPr>
        <w:t>NHỮNG NGUYÊN LÝ CƠ BẢN VÀ SỬ DỤNG THUỐC TRONG ĐIỀU TRỊ</w:t>
      </w:r>
    </w:p>
    <w:p w:rsidR="00C73191" w:rsidRPr="00DF32DB" w:rsidRDefault="00C73191" w:rsidP="00C73191">
      <w:pPr>
        <w:ind w:firstLine="2430"/>
        <w:rPr>
          <w:rFonts w:ascii=".VnTime" w:hAnsi=".VnTime"/>
          <w:i/>
          <w:iCs/>
          <w:lang w:val="pt-BR"/>
        </w:rPr>
      </w:pPr>
    </w:p>
    <w:p w:rsidR="00553596" w:rsidRDefault="00553596" w:rsidP="003A46AA">
      <w:pPr>
        <w:jc w:val="center"/>
        <w:rPr>
          <w:rFonts w:ascii="Times New Roman" w:hAnsi="Times New Roman"/>
          <w:b/>
          <w:iCs/>
          <w:sz w:val="32"/>
          <w:szCs w:val="32"/>
          <w:lang w:val="pt-BR"/>
        </w:rPr>
      </w:pPr>
    </w:p>
    <w:p w:rsidR="00C73191" w:rsidRDefault="003A46AA" w:rsidP="003A46AA">
      <w:pPr>
        <w:jc w:val="center"/>
        <w:rPr>
          <w:rFonts w:ascii="Times New Roman" w:hAnsi="Times New Roman"/>
          <w:b/>
          <w:iCs/>
          <w:sz w:val="32"/>
          <w:szCs w:val="32"/>
          <w:lang w:val="pt-BR"/>
        </w:rPr>
      </w:pPr>
      <w:r w:rsidRPr="003A46AA">
        <w:rPr>
          <w:rFonts w:ascii="Times New Roman" w:hAnsi="Times New Roman"/>
          <w:b/>
          <w:iCs/>
          <w:sz w:val="32"/>
          <w:szCs w:val="32"/>
          <w:lang w:val="pt-BR"/>
        </w:rPr>
        <w:t>TẬP I</w:t>
      </w:r>
    </w:p>
    <w:p w:rsidR="00553596" w:rsidRPr="00553596" w:rsidRDefault="00553596" w:rsidP="00553596">
      <w:pPr>
        <w:jc w:val="center"/>
        <w:rPr>
          <w:rFonts w:ascii="Times New Roman" w:hAnsi="Times New Roman"/>
          <w:b/>
          <w:iCs/>
          <w:sz w:val="40"/>
          <w:szCs w:val="40"/>
          <w:lang w:val="pt-BR"/>
        </w:rPr>
      </w:pPr>
      <w:r w:rsidRPr="00553596">
        <w:rPr>
          <w:rFonts w:ascii="Times New Roman" w:hAnsi="Times New Roman"/>
          <w:b/>
          <w:sz w:val="40"/>
          <w:szCs w:val="40"/>
          <w:lang w:val="pt-BR"/>
        </w:rPr>
        <w:t>CÁC NGUYÊN LÝ CƠ BẢN TRONG DƯỢC LÂM SÀNG</w:t>
      </w:r>
    </w:p>
    <w:p w:rsidR="00553596" w:rsidRPr="003A46AA" w:rsidRDefault="00553596" w:rsidP="003A46AA">
      <w:pPr>
        <w:jc w:val="center"/>
        <w:rPr>
          <w:rFonts w:ascii=".VnTime" w:hAnsi=".VnTime"/>
          <w:iCs/>
          <w:lang w:val="pt-BR"/>
        </w:rPr>
      </w:pPr>
    </w:p>
    <w:p w:rsidR="00C73191" w:rsidRPr="00DF32DB" w:rsidRDefault="00C73191" w:rsidP="003A46AA">
      <w:pPr>
        <w:rPr>
          <w:rFonts w:ascii=".VnTime" w:hAnsi=".VnTime"/>
          <w:i/>
          <w:iCs/>
          <w:lang w:val="pt-BR"/>
        </w:rPr>
      </w:pPr>
    </w:p>
    <w:p w:rsidR="00C73191" w:rsidRPr="00C73191" w:rsidRDefault="00C73191" w:rsidP="00C73191">
      <w:pPr>
        <w:jc w:val="center"/>
        <w:rPr>
          <w:rFonts w:ascii=".VnTimeH" w:hAnsi=".VnTimeH"/>
          <w:b/>
          <w:bCs/>
          <w:sz w:val="22"/>
          <w:lang w:val="pt-BR"/>
        </w:rPr>
      </w:pPr>
    </w:p>
    <w:p w:rsidR="00C73191" w:rsidRPr="00C73191" w:rsidRDefault="00C73191" w:rsidP="00C73191">
      <w:pPr>
        <w:jc w:val="center"/>
        <w:rPr>
          <w:rFonts w:ascii=".VnTimeH" w:hAnsi=".VnTimeH"/>
          <w:b/>
          <w:bCs/>
          <w:sz w:val="22"/>
          <w:lang w:val="pt-BR"/>
        </w:rPr>
      </w:pPr>
    </w:p>
    <w:p w:rsidR="00C73191" w:rsidRPr="00C73191" w:rsidRDefault="00C73191" w:rsidP="00C73191">
      <w:pPr>
        <w:jc w:val="center"/>
        <w:rPr>
          <w:rFonts w:ascii=".VnTimeH" w:hAnsi=".VnTimeH"/>
          <w:b/>
          <w:bCs/>
          <w:sz w:val="22"/>
          <w:lang w:val="pt-BR"/>
        </w:rPr>
      </w:pPr>
    </w:p>
    <w:p w:rsidR="00C73191" w:rsidRPr="00C73191" w:rsidRDefault="00C73191" w:rsidP="00C73191">
      <w:pPr>
        <w:jc w:val="center"/>
        <w:rPr>
          <w:rFonts w:ascii=".VnTimeH" w:hAnsi=".VnTimeH"/>
          <w:b/>
          <w:bCs/>
          <w:sz w:val="22"/>
          <w:lang w:val="pt-BR"/>
        </w:rPr>
      </w:pPr>
    </w:p>
    <w:p w:rsidR="00C73191" w:rsidRPr="00C73191" w:rsidRDefault="00C73191" w:rsidP="00C73191">
      <w:pPr>
        <w:jc w:val="center"/>
        <w:rPr>
          <w:rFonts w:ascii=".VnTimeH" w:hAnsi=".VnTimeH"/>
          <w:b/>
          <w:bCs/>
          <w:sz w:val="22"/>
          <w:lang w:val="pt-BR"/>
        </w:rPr>
      </w:pPr>
    </w:p>
    <w:p w:rsidR="00C73191" w:rsidRPr="00C73191" w:rsidRDefault="00C73191" w:rsidP="00C73191">
      <w:pPr>
        <w:jc w:val="center"/>
        <w:rPr>
          <w:rFonts w:ascii=".VnTimeH" w:hAnsi=".VnTimeH"/>
          <w:b/>
          <w:bCs/>
          <w:sz w:val="22"/>
          <w:lang w:val="pt-BR"/>
        </w:rPr>
      </w:pPr>
    </w:p>
    <w:p w:rsidR="00C73191" w:rsidRPr="00C73191" w:rsidRDefault="00C73191" w:rsidP="00C73191">
      <w:pPr>
        <w:jc w:val="center"/>
        <w:rPr>
          <w:rFonts w:ascii=".VnTimeH" w:hAnsi=".VnTimeH"/>
          <w:b/>
          <w:bCs/>
          <w:sz w:val="22"/>
          <w:lang w:val="pt-BR"/>
        </w:rPr>
      </w:pPr>
    </w:p>
    <w:p w:rsidR="00C73191" w:rsidRDefault="00C73191" w:rsidP="00C73191">
      <w:pPr>
        <w:jc w:val="center"/>
        <w:rPr>
          <w:rFonts w:ascii=".VnTimeH" w:hAnsi=".VnTimeH"/>
          <w:b/>
          <w:bCs/>
          <w:sz w:val="22"/>
          <w:lang w:val="pt-BR"/>
        </w:rPr>
      </w:pPr>
    </w:p>
    <w:p w:rsidR="00C73191" w:rsidRDefault="00C73191" w:rsidP="00C73191">
      <w:pPr>
        <w:jc w:val="center"/>
        <w:rPr>
          <w:rFonts w:ascii=".VnTimeH" w:hAnsi=".VnTimeH"/>
          <w:b/>
          <w:bCs/>
          <w:sz w:val="22"/>
          <w:lang w:val="pt-BR"/>
        </w:rPr>
      </w:pPr>
    </w:p>
    <w:p w:rsidR="00C73191" w:rsidRPr="00C73191" w:rsidRDefault="00C73191" w:rsidP="00C73191">
      <w:pPr>
        <w:jc w:val="center"/>
        <w:rPr>
          <w:rFonts w:ascii=".VnTimeH" w:hAnsi=".VnTimeH"/>
          <w:b/>
          <w:bCs/>
          <w:sz w:val="22"/>
          <w:lang w:val="pt-BR"/>
        </w:rPr>
      </w:pPr>
    </w:p>
    <w:p w:rsidR="00C73191" w:rsidRPr="00C73191" w:rsidRDefault="00C73191" w:rsidP="00C73191">
      <w:pPr>
        <w:jc w:val="center"/>
        <w:rPr>
          <w:rFonts w:ascii=".VnTimeH" w:hAnsi=".VnTimeH"/>
          <w:b/>
          <w:bCs/>
          <w:sz w:val="22"/>
          <w:lang w:val="pt-BR"/>
        </w:rPr>
      </w:pPr>
    </w:p>
    <w:p w:rsidR="00C73191" w:rsidRPr="00C73191" w:rsidRDefault="00C73191" w:rsidP="00C73191">
      <w:pPr>
        <w:jc w:val="center"/>
        <w:rPr>
          <w:rFonts w:ascii=".VnTimeH" w:hAnsi=".VnTimeH"/>
          <w:b/>
          <w:bCs/>
          <w:sz w:val="22"/>
          <w:lang w:val="pt-BR"/>
        </w:rPr>
      </w:pPr>
    </w:p>
    <w:p w:rsidR="00C73191" w:rsidRPr="00D47CE4" w:rsidRDefault="00C73191" w:rsidP="00C73191">
      <w:pPr>
        <w:jc w:val="center"/>
        <w:rPr>
          <w:rFonts w:ascii=".VnTimeH" w:hAnsi=".VnTimeH"/>
          <w:b/>
          <w:bCs/>
          <w:sz w:val="22"/>
          <w:lang w:val="pt-BR"/>
        </w:rPr>
      </w:pPr>
    </w:p>
    <w:p w:rsidR="00C73191" w:rsidRDefault="00C73191" w:rsidP="00C73191">
      <w:pPr>
        <w:jc w:val="center"/>
        <w:rPr>
          <w:rFonts w:ascii="Times New Roman" w:hAnsi="Times New Roman"/>
          <w:b/>
          <w:sz w:val="28"/>
          <w:szCs w:val="28"/>
          <w:lang w:val="pt-BR"/>
        </w:rPr>
      </w:pPr>
    </w:p>
    <w:p w:rsidR="00C73191" w:rsidRDefault="00C73191" w:rsidP="00C73191">
      <w:pPr>
        <w:jc w:val="center"/>
        <w:rPr>
          <w:rFonts w:ascii="Times New Roman" w:hAnsi="Times New Roman"/>
          <w:b/>
          <w:sz w:val="28"/>
          <w:szCs w:val="28"/>
          <w:lang w:val="pt-BR"/>
        </w:rPr>
      </w:pPr>
      <w:r w:rsidRPr="002A4268">
        <w:rPr>
          <w:rFonts w:ascii="Times New Roman" w:hAnsi="Times New Roman"/>
          <w:b/>
          <w:sz w:val="28"/>
          <w:szCs w:val="28"/>
          <w:lang w:val="pt-BR"/>
        </w:rPr>
        <w:t>Hà Nội, 201</w:t>
      </w:r>
      <w:r>
        <w:rPr>
          <w:rFonts w:ascii="Times New Roman" w:hAnsi="Times New Roman"/>
          <w:b/>
          <w:sz w:val="28"/>
          <w:szCs w:val="28"/>
          <w:lang w:val="pt-BR"/>
        </w:rPr>
        <w:t>2</w:t>
      </w:r>
    </w:p>
    <w:p w:rsidR="00C73191" w:rsidRPr="004F35ED" w:rsidRDefault="00C73191" w:rsidP="00C73191">
      <w:pPr>
        <w:outlineLvl w:val="0"/>
        <w:rPr>
          <w:rFonts w:ascii="Cambria" w:hAnsi="Cambria" w:cs="Aparajita"/>
          <w:b/>
          <w:i/>
          <w:sz w:val="32"/>
          <w:szCs w:val="32"/>
          <w:lang w:val="pt-BR"/>
        </w:rPr>
      </w:pPr>
      <w:r w:rsidRPr="004F35ED">
        <w:rPr>
          <w:rFonts w:ascii="Cambria" w:hAnsi="Cambria" w:cs="Aparajita"/>
          <w:b/>
          <w:i/>
          <w:sz w:val="32"/>
          <w:szCs w:val="32"/>
          <w:lang w:val="pt-BR"/>
        </w:rPr>
        <w:lastRenderedPageBreak/>
        <w:t xml:space="preserve">Chủ biên: </w:t>
      </w:r>
      <w:r w:rsidRPr="004F35ED">
        <w:rPr>
          <w:rFonts w:ascii="Cambria" w:hAnsi="Cambria" w:cs="Aparajita"/>
          <w:b/>
          <w:i/>
          <w:sz w:val="32"/>
          <w:szCs w:val="32"/>
          <w:lang w:val="pt-BR"/>
        </w:rPr>
        <w:tab/>
      </w:r>
    </w:p>
    <w:p w:rsidR="00C73191" w:rsidRPr="00C73191" w:rsidRDefault="00C73191" w:rsidP="00C73191">
      <w:pPr>
        <w:outlineLvl w:val="0"/>
        <w:rPr>
          <w:rFonts w:ascii="Cambria" w:hAnsi="Cambria" w:cs="Aparajita"/>
          <w:b/>
          <w:sz w:val="26"/>
          <w:szCs w:val="26"/>
          <w:lang w:val="pt-BR"/>
        </w:rPr>
      </w:pPr>
      <w:r w:rsidRPr="00C73191">
        <w:rPr>
          <w:rFonts w:ascii="Cambria" w:hAnsi="Cambria" w:cs="Aparajita"/>
          <w:b/>
          <w:sz w:val="26"/>
          <w:szCs w:val="26"/>
          <w:lang w:val="pt-BR"/>
        </w:rPr>
        <w:t>GS.TS. Hoàng Thị Kim Huyền</w:t>
      </w:r>
    </w:p>
    <w:p w:rsidR="00C73191" w:rsidRPr="00C73191" w:rsidRDefault="00C73191" w:rsidP="00C73191">
      <w:pPr>
        <w:outlineLvl w:val="0"/>
        <w:rPr>
          <w:rFonts w:ascii="Cambria" w:hAnsi="Cambria" w:cs="Aparajita"/>
          <w:b/>
          <w:sz w:val="26"/>
          <w:szCs w:val="26"/>
          <w:lang w:val="nl-NL"/>
        </w:rPr>
      </w:pPr>
      <w:r w:rsidRPr="00C73191">
        <w:rPr>
          <w:rFonts w:ascii="Cambria" w:hAnsi="Cambria" w:cs="Aparajita"/>
          <w:b/>
          <w:iCs/>
          <w:sz w:val="26"/>
          <w:szCs w:val="26"/>
          <w:lang w:val="nl-NL"/>
        </w:rPr>
        <w:t xml:space="preserve">GS.TS. </w:t>
      </w:r>
      <w:r w:rsidRPr="00C73191">
        <w:rPr>
          <w:rFonts w:ascii="Cambria" w:hAnsi="Cambria" w:cs="Aparajita"/>
          <w:b/>
          <w:sz w:val="26"/>
          <w:szCs w:val="26"/>
          <w:lang w:val="nl-NL"/>
        </w:rPr>
        <w:t>J.R.B.J. Brouwers</w:t>
      </w:r>
    </w:p>
    <w:p w:rsidR="00C73191" w:rsidRPr="00C73191" w:rsidRDefault="00C73191" w:rsidP="00C73191">
      <w:pPr>
        <w:rPr>
          <w:rFonts w:ascii="Cambria" w:hAnsi="Cambria" w:cs="Aparajita"/>
          <w:sz w:val="26"/>
          <w:szCs w:val="26"/>
          <w:lang w:val="nl-NL"/>
        </w:rPr>
      </w:pPr>
    </w:p>
    <w:p w:rsidR="00C73191" w:rsidRPr="004F35ED" w:rsidRDefault="00C73191" w:rsidP="00C73191">
      <w:pPr>
        <w:rPr>
          <w:rFonts w:ascii="Cambria" w:hAnsi="Cambria" w:cs="Aparajita"/>
          <w:b/>
          <w:i/>
          <w:sz w:val="32"/>
          <w:szCs w:val="32"/>
          <w:lang w:val="nl-NL"/>
        </w:rPr>
      </w:pPr>
      <w:r w:rsidRPr="004F35ED">
        <w:rPr>
          <w:rFonts w:ascii="Cambria" w:hAnsi="Cambria" w:cs="Aparajita"/>
          <w:b/>
          <w:i/>
          <w:sz w:val="32"/>
          <w:szCs w:val="32"/>
          <w:lang w:val="nl-NL"/>
        </w:rPr>
        <w:t>Tham gia biên soạn:</w:t>
      </w:r>
    </w:p>
    <w:p w:rsidR="00245F62" w:rsidRDefault="00245F62" w:rsidP="00245F62">
      <w:pPr>
        <w:rPr>
          <w:rFonts w:ascii="Cambria" w:hAnsi="Cambria" w:cs="Aparajita"/>
          <w:sz w:val="26"/>
          <w:szCs w:val="26"/>
          <w:lang w:val="nl-NL"/>
        </w:rPr>
      </w:pPr>
      <w:r>
        <w:rPr>
          <w:rFonts w:ascii="Cambria" w:hAnsi="Cambria" w:cs="Aparajita"/>
          <w:sz w:val="26"/>
          <w:szCs w:val="26"/>
          <w:lang w:val="nl-NL"/>
        </w:rPr>
        <w:t>Các tác giả Việt Nam</w:t>
      </w:r>
    </w:p>
    <w:tbl>
      <w:tblPr>
        <w:tblStyle w:val="TableGrid"/>
        <w:tblW w:w="0" w:type="auto"/>
        <w:tblInd w:w="108" w:type="dxa"/>
        <w:tblLook w:val="01E0"/>
      </w:tblPr>
      <w:tblGrid>
        <w:gridCol w:w="3645"/>
        <w:gridCol w:w="4961"/>
      </w:tblGrid>
      <w:tr w:rsidR="00245F62">
        <w:tc>
          <w:tcPr>
            <w:tcW w:w="3645" w:type="dxa"/>
            <w:tcBorders>
              <w:top w:val="nil"/>
              <w:left w:val="nil"/>
              <w:bottom w:val="nil"/>
              <w:right w:val="nil"/>
            </w:tcBorders>
          </w:tcPr>
          <w:p w:rsidR="00245F62" w:rsidRDefault="00245F62" w:rsidP="0082624E">
            <w:pPr>
              <w:rPr>
                <w:rFonts w:ascii="Cambria" w:hAnsi="Cambria" w:cs="Aparajita"/>
                <w:sz w:val="26"/>
                <w:szCs w:val="26"/>
                <w:lang w:val="nl-NL"/>
              </w:rPr>
            </w:pPr>
            <w:r>
              <w:rPr>
                <w:rFonts w:ascii="Cambria" w:hAnsi="Cambria" w:cs="Aparajita"/>
                <w:sz w:val="26"/>
                <w:szCs w:val="26"/>
                <w:lang w:val="nl-NL"/>
              </w:rPr>
              <w:t>TS. Nguyễn Hoàng Anh</w:t>
            </w:r>
          </w:p>
        </w:tc>
        <w:tc>
          <w:tcPr>
            <w:tcW w:w="4961" w:type="dxa"/>
            <w:tcBorders>
              <w:top w:val="nil"/>
              <w:left w:val="nil"/>
              <w:bottom w:val="nil"/>
              <w:right w:val="nil"/>
            </w:tcBorders>
          </w:tcPr>
          <w:p w:rsidR="00245F62" w:rsidRDefault="00245F62" w:rsidP="0082624E">
            <w:pPr>
              <w:rPr>
                <w:rFonts w:ascii="Cambria" w:hAnsi="Cambria" w:cs="Aparajita"/>
                <w:sz w:val="26"/>
                <w:szCs w:val="26"/>
                <w:lang w:val="nl-NL"/>
              </w:rPr>
            </w:pPr>
            <w:r>
              <w:rPr>
                <w:rFonts w:ascii="Cambria" w:hAnsi="Cambria" w:cs="Aparajita"/>
                <w:sz w:val="26"/>
                <w:szCs w:val="26"/>
                <w:lang w:val="nl-NL"/>
              </w:rPr>
              <w:t>Trường Đại học Dược Hà Nội</w:t>
            </w:r>
          </w:p>
        </w:tc>
      </w:tr>
      <w:tr w:rsidR="00245F62">
        <w:tc>
          <w:tcPr>
            <w:tcW w:w="3645" w:type="dxa"/>
            <w:tcBorders>
              <w:top w:val="nil"/>
              <w:left w:val="nil"/>
              <w:bottom w:val="nil"/>
              <w:right w:val="nil"/>
            </w:tcBorders>
          </w:tcPr>
          <w:p w:rsidR="00245F62" w:rsidRDefault="00245F62" w:rsidP="0082624E">
            <w:pPr>
              <w:rPr>
                <w:rFonts w:ascii="Cambria" w:hAnsi="Cambria" w:cs="Aparajita"/>
                <w:sz w:val="26"/>
                <w:szCs w:val="26"/>
                <w:lang w:val="nl-NL"/>
              </w:rPr>
            </w:pPr>
            <w:r>
              <w:rPr>
                <w:rFonts w:ascii="Times New Roman" w:hAnsi="Times New Roman"/>
                <w:sz w:val="26"/>
                <w:szCs w:val="26"/>
                <w:lang w:val="nl-NL"/>
              </w:rPr>
              <w:t xml:space="preserve">PGS.TS. </w:t>
            </w:r>
            <w:r w:rsidRPr="00DC7310">
              <w:rPr>
                <w:rFonts w:ascii="Times New Roman" w:hAnsi="Times New Roman"/>
                <w:sz w:val="26"/>
                <w:szCs w:val="26"/>
                <w:lang w:val="nl-NL"/>
              </w:rPr>
              <w:t>Nguyễn Thanh Bình</w:t>
            </w:r>
          </w:p>
        </w:tc>
        <w:tc>
          <w:tcPr>
            <w:tcW w:w="4961" w:type="dxa"/>
            <w:tcBorders>
              <w:top w:val="nil"/>
              <w:left w:val="nil"/>
              <w:bottom w:val="nil"/>
              <w:right w:val="nil"/>
            </w:tcBorders>
          </w:tcPr>
          <w:p w:rsidR="00245F62" w:rsidRDefault="00245F62" w:rsidP="0082624E">
            <w:pPr>
              <w:rPr>
                <w:rFonts w:ascii="Cambria" w:hAnsi="Cambria" w:cs="Aparajita"/>
                <w:sz w:val="26"/>
                <w:szCs w:val="26"/>
                <w:lang w:val="nl-NL"/>
              </w:rPr>
            </w:pPr>
            <w:r>
              <w:rPr>
                <w:rFonts w:ascii="Cambria" w:hAnsi="Cambria" w:cs="Aparajita"/>
                <w:sz w:val="26"/>
                <w:szCs w:val="26"/>
                <w:lang w:val="nl-NL"/>
              </w:rPr>
              <w:t>Trường Đại học Dược Hà Nội</w:t>
            </w:r>
          </w:p>
        </w:tc>
      </w:tr>
      <w:tr w:rsidR="00245F62">
        <w:tc>
          <w:tcPr>
            <w:tcW w:w="3645" w:type="dxa"/>
            <w:tcBorders>
              <w:top w:val="nil"/>
              <w:left w:val="nil"/>
              <w:bottom w:val="nil"/>
              <w:right w:val="nil"/>
            </w:tcBorders>
          </w:tcPr>
          <w:p w:rsidR="00245F62" w:rsidRDefault="00245F62" w:rsidP="0082624E">
            <w:pPr>
              <w:rPr>
                <w:rFonts w:ascii="Cambria" w:hAnsi="Cambria" w:cs="Aparajita"/>
                <w:sz w:val="26"/>
                <w:szCs w:val="26"/>
                <w:lang w:val="nl-NL"/>
              </w:rPr>
            </w:pPr>
            <w:r>
              <w:rPr>
                <w:rFonts w:ascii="Cambria" w:hAnsi="Cambria" w:cs="Aparajita"/>
                <w:sz w:val="26"/>
                <w:szCs w:val="26"/>
                <w:lang w:val="nl-NL"/>
              </w:rPr>
              <w:t>TS. Nguyễn Tuấn Dũng</w:t>
            </w:r>
          </w:p>
        </w:tc>
        <w:tc>
          <w:tcPr>
            <w:tcW w:w="4961" w:type="dxa"/>
            <w:tcBorders>
              <w:top w:val="nil"/>
              <w:left w:val="nil"/>
              <w:bottom w:val="nil"/>
              <w:right w:val="nil"/>
            </w:tcBorders>
          </w:tcPr>
          <w:p w:rsidR="00245F62" w:rsidRDefault="00245F62" w:rsidP="0082624E">
            <w:pPr>
              <w:rPr>
                <w:rFonts w:ascii="Cambria" w:hAnsi="Cambria" w:cs="Aparajita"/>
                <w:sz w:val="26"/>
                <w:szCs w:val="26"/>
                <w:lang w:val="nl-NL"/>
              </w:rPr>
            </w:pPr>
            <w:r>
              <w:rPr>
                <w:rFonts w:ascii="Cambria" w:hAnsi="Cambria" w:cs="Aparajita"/>
                <w:sz w:val="26"/>
                <w:szCs w:val="26"/>
                <w:lang w:val="nl-NL"/>
              </w:rPr>
              <w:t>Trường Đại học Y Dược T</w:t>
            </w:r>
            <w:r w:rsidR="00A243EE">
              <w:rPr>
                <w:rFonts w:ascii="Cambria" w:hAnsi="Cambria" w:cs="Aparajita"/>
                <w:sz w:val="26"/>
                <w:szCs w:val="26"/>
                <w:lang w:val="nl-NL"/>
              </w:rPr>
              <w:t>P</w:t>
            </w:r>
            <w:r>
              <w:rPr>
                <w:rFonts w:ascii="Cambria" w:hAnsi="Cambria" w:cs="Aparajita"/>
                <w:sz w:val="26"/>
                <w:szCs w:val="26"/>
                <w:lang w:val="nl-NL"/>
              </w:rPr>
              <w:t xml:space="preserve"> Hồ Chí Minh</w:t>
            </w:r>
          </w:p>
        </w:tc>
      </w:tr>
      <w:tr w:rsidR="00245F62" w:rsidRPr="000C412C">
        <w:tc>
          <w:tcPr>
            <w:tcW w:w="3645" w:type="dxa"/>
            <w:tcBorders>
              <w:top w:val="nil"/>
              <w:left w:val="nil"/>
              <w:bottom w:val="nil"/>
              <w:right w:val="nil"/>
            </w:tcBorders>
          </w:tcPr>
          <w:p w:rsidR="00245F62" w:rsidRPr="00DC7310" w:rsidRDefault="00245F62" w:rsidP="0082624E">
            <w:pPr>
              <w:rPr>
                <w:rFonts w:ascii="Times New Roman" w:hAnsi="Times New Roman"/>
                <w:color w:val="FF0000"/>
                <w:sz w:val="26"/>
                <w:szCs w:val="26"/>
                <w:lang w:val="en-GB"/>
              </w:rPr>
            </w:pPr>
            <w:r>
              <w:rPr>
                <w:rFonts w:ascii="Times New Roman" w:hAnsi="Times New Roman"/>
                <w:sz w:val="26"/>
                <w:szCs w:val="26"/>
              </w:rPr>
              <w:t xml:space="preserve">ThS. </w:t>
            </w:r>
            <w:r w:rsidRPr="00DC7310">
              <w:rPr>
                <w:rFonts w:ascii="Times New Roman" w:hAnsi="Times New Roman"/>
                <w:sz w:val="26"/>
                <w:szCs w:val="26"/>
              </w:rPr>
              <w:t>Nguyễn Thùy Dương</w:t>
            </w:r>
          </w:p>
        </w:tc>
        <w:tc>
          <w:tcPr>
            <w:tcW w:w="4961" w:type="dxa"/>
            <w:tcBorders>
              <w:top w:val="nil"/>
              <w:left w:val="nil"/>
              <w:bottom w:val="nil"/>
              <w:right w:val="nil"/>
            </w:tcBorders>
          </w:tcPr>
          <w:p w:rsidR="00245F62" w:rsidRPr="000C412C" w:rsidRDefault="00245F62" w:rsidP="0082624E">
            <w:pPr>
              <w:rPr>
                <w:rFonts w:ascii="Cambria" w:hAnsi="Cambria" w:cs="Aparajita"/>
                <w:sz w:val="26"/>
                <w:szCs w:val="26"/>
                <w:lang w:val="en-GB"/>
              </w:rPr>
            </w:pPr>
            <w:r w:rsidRPr="000C412C">
              <w:rPr>
                <w:rFonts w:ascii="Cambria" w:hAnsi="Cambria" w:cs="Aparajita"/>
                <w:sz w:val="26"/>
                <w:szCs w:val="26"/>
                <w:lang w:val="en-GB"/>
              </w:rPr>
              <w:t>Trường Đại học Dược Hà Nội</w:t>
            </w:r>
          </w:p>
        </w:tc>
      </w:tr>
      <w:tr w:rsidR="00245F62" w:rsidRPr="000C412C">
        <w:tc>
          <w:tcPr>
            <w:tcW w:w="3645" w:type="dxa"/>
            <w:tcBorders>
              <w:top w:val="nil"/>
              <w:left w:val="nil"/>
              <w:bottom w:val="nil"/>
              <w:right w:val="nil"/>
            </w:tcBorders>
          </w:tcPr>
          <w:p w:rsidR="00245F62" w:rsidRPr="00FF4CE3" w:rsidRDefault="00245F62" w:rsidP="0082624E">
            <w:pPr>
              <w:rPr>
                <w:rFonts w:ascii="Times New Roman" w:hAnsi="Times New Roman"/>
                <w:sz w:val="26"/>
                <w:szCs w:val="26"/>
              </w:rPr>
            </w:pPr>
            <w:r>
              <w:rPr>
                <w:rFonts w:ascii="Times New Roman" w:hAnsi="Times New Roman"/>
                <w:sz w:val="26"/>
                <w:szCs w:val="26"/>
              </w:rPr>
              <w:t xml:space="preserve">TS. </w:t>
            </w:r>
            <w:r w:rsidRPr="00FF4CE3">
              <w:rPr>
                <w:rFonts w:ascii="Times New Roman" w:hAnsi="Times New Roman"/>
                <w:sz w:val="26"/>
                <w:szCs w:val="26"/>
              </w:rPr>
              <w:t>Dương Xuân Chữ</w:t>
            </w:r>
          </w:p>
        </w:tc>
        <w:tc>
          <w:tcPr>
            <w:tcW w:w="4961" w:type="dxa"/>
            <w:tcBorders>
              <w:top w:val="nil"/>
              <w:left w:val="nil"/>
              <w:bottom w:val="nil"/>
              <w:right w:val="nil"/>
            </w:tcBorders>
          </w:tcPr>
          <w:p w:rsidR="00245F62" w:rsidRPr="000C412C" w:rsidRDefault="00245F62" w:rsidP="0082624E">
            <w:pPr>
              <w:rPr>
                <w:rFonts w:ascii="Cambria" w:hAnsi="Cambria" w:cs="Aparajita"/>
                <w:sz w:val="26"/>
                <w:szCs w:val="26"/>
              </w:rPr>
            </w:pPr>
            <w:r w:rsidRPr="000C412C">
              <w:rPr>
                <w:rFonts w:ascii="Cambria" w:hAnsi="Cambria" w:cs="Aparajita"/>
                <w:sz w:val="26"/>
                <w:szCs w:val="26"/>
              </w:rPr>
              <w:t>Trường Đại học Y Dược Cần Thơ</w:t>
            </w:r>
          </w:p>
        </w:tc>
      </w:tr>
      <w:tr w:rsidR="00245F62" w:rsidRPr="000C412C">
        <w:tc>
          <w:tcPr>
            <w:tcW w:w="3645" w:type="dxa"/>
            <w:tcBorders>
              <w:top w:val="nil"/>
              <w:left w:val="nil"/>
              <w:bottom w:val="nil"/>
              <w:right w:val="nil"/>
            </w:tcBorders>
          </w:tcPr>
          <w:p w:rsidR="00245F62" w:rsidRPr="00DC7310" w:rsidRDefault="00245F62" w:rsidP="0082624E">
            <w:pPr>
              <w:rPr>
                <w:rFonts w:ascii="Times New Roman" w:hAnsi="Times New Roman"/>
                <w:sz w:val="26"/>
                <w:szCs w:val="26"/>
                <w:lang w:val="pt-BR"/>
              </w:rPr>
            </w:pPr>
            <w:r>
              <w:rPr>
                <w:rFonts w:ascii="Times New Roman" w:hAnsi="Times New Roman"/>
                <w:sz w:val="26"/>
                <w:szCs w:val="26"/>
                <w:lang w:val="pt-BR"/>
              </w:rPr>
              <w:t xml:space="preserve">ThS. </w:t>
            </w:r>
            <w:r w:rsidRPr="00DC7310">
              <w:rPr>
                <w:rFonts w:ascii="Times New Roman" w:hAnsi="Times New Roman"/>
                <w:sz w:val="26"/>
                <w:szCs w:val="26"/>
                <w:lang w:val="pt-BR"/>
              </w:rPr>
              <w:t>Nguyễn Thu Hằng</w:t>
            </w:r>
          </w:p>
        </w:tc>
        <w:tc>
          <w:tcPr>
            <w:tcW w:w="4961" w:type="dxa"/>
            <w:tcBorders>
              <w:top w:val="nil"/>
              <w:left w:val="nil"/>
              <w:bottom w:val="nil"/>
              <w:right w:val="nil"/>
            </w:tcBorders>
          </w:tcPr>
          <w:p w:rsidR="00245F62" w:rsidRPr="000C412C" w:rsidRDefault="00245F62" w:rsidP="0082624E">
            <w:pPr>
              <w:rPr>
                <w:rFonts w:ascii="Cambria" w:hAnsi="Cambria" w:cs="Aparajita"/>
                <w:sz w:val="26"/>
                <w:szCs w:val="26"/>
                <w:lang w:val="pt-BR"/>
              </w:rPr>
            </w:pPr>
            <w:r w:rsidRPr="000C412C">
              <w:rPr>
                <w:rFonts w:ascii="Cambria" w:hAnsi="Cambria" w:cs="Aparajita"/>
                <w:sz w:val="26"/>
                <w:szCs w:val="26"/>
                <w:lang w:val="pt-BR"/>
              </w:rPr>
              <w:t>Trường Đại học Dược Hà Nội</w:t>
            </w:r>
          </w:p>
        </w:tc>
      </w:tr>
      <w:tr w:rsidR="00245F62" w:rsidRPr="00E353FC">
        <w:tc>
          <w:tcPr>
            <w:tcW w:w="3645" w:type="dxa"/>
            <w:tcBorders>
              <w:top w:val="nil"/>
              <w:left w:val="nil"/>
              <w:bottom w:val="nil"/>
              <w:right w:val="nil"/>
            </w:tcBorders>
          </w:tcPr>
          <w:p w:rsidR="00245F62" w:rsidRPr="00E353FC" w:rsidRDefault="00245F62" w:rsidP="0082624E">
            <w:pPr>
              <w:rPr>
                <w:rFonts w:ascii="Times New Roman" w:hAnsi="Times New Roman"/>
                <w:sz w:val="26"/>
                <w:szCs w:val="26"/>
              </w:rPr>
            </w:pPr>
            <w:r w:rsidRPr="00E353FC">
              <w:rPr>
                <w:rFonts w:ascii="Times New Roman" w:hAnsi="Times New Roman"/>
                <w:sz w:val="26"/>
                <w:szCs w:val="26"/>
                <w:lang w:val="en-GB"/>
              </w:rPr>
              <w:t>TS. Vũ Đình Hoà</w:t>
            </w:r>
          </w:p>
        </w:tc>
        <w:tc>
          <w:tcPr>
            <w:tcW w:w="4961" w:type="dxa"/>
            <w:tcBorders>
              <w:top w:val="nil"/>
              <w:left w:val="nil"/>
              <w:bottom w:val="nil"/>
              <w:right w:val="nil"/>
            </w:tcBorders>
          </w:tcPr>
          <w:p w:rsidR="00245F62" w:rsidRPr="00E353FC" w:rsidRDefault="00245F62" w:rsidP="0082624E">
            <w:pPr>
              <w:rPr>
                <w:rFonts w:ascii="Cambria" w:hAnsi="Cambria" w:cs="Aparajita"/>
                <w:sz w:val="26"/>
                <w:szCs w:val="26"/>
              </w:rPr>
            </w:pPr>
            <w:r w:rsidRPr="00E353FC">
              <w:rPr>
                <w:rFonts w:ascii="Cambria" w:hAnsi="Cambria" w:cs="Aparajita"/>
                <w:sz w:val="26"/>
                <w:szCs w:val="26"/>
              </w:rPr>
              <w:t>Trường Đại học Dược Hà Nội</w:t>
            </w:r>
          </w:p>
        </w:tc>
      </w:tr>
      <w:tr w:rsidR="00245F62" w:rsidRPr="00E353FC">
        <w:tc>
          <w:tcPr>
            <w:tcW w:w="3645" w:type="dxa"/>
            <w:tcBorders>
              <w:top w:val="nil"/>
              <w:left w:val="nil"/>
              <w:bottom w:val="nil"/>
              <w:right w:val="nil"/>
            </w:tcBorders>
          </w:tcPr>
          <w:p w:rsidR="00245F62" w:rsidRPr="00E353FC" w:rsidRDefault="00245F62" w:rsidP="0082624E">
            <w:pPr>
              <w:rPr>
                <w:rFonts w:ascii="Cambria" w:hAnsi="Cambria" w:cs="Aparajita"/>
                <w:sz w:val="26"/>
                <w:szCs w:val="26"/>
              </w:rPr>
            </w:pPr>
            <w:r w:rsidRPr="00E353FC">
              <w:rPr>
                <w:rFonts w:ascii="Cambria" w:hAnsi="Cambria" w:cs="Aparajita"/>
                <w:sz w:val="26"/>
                <w:szCs w:val="26"/>
              </w:rPr>
              <w:t>GS.TS. Hoàng Thị Kim Huyền</w:t>
            </w:r>
          </w:p>
        </w:tc>
        <w:tc>
          <w:tcPr>
            <w:tcW w:w="4961" w:type="dxa"/>
            <w:tcBorders>
              <w:top w:val="nil"/>
              <w:left w:val="nil"/>
              <w:bottom w:val="nil"/>
              <w:right w:val="nil"/>
            </w:tcBorders>
          </w:tcPr>
          <w:p w:rsidR="00245F62" w:rsidRPr="00E353FC" w:rsidRDefault="00245F62" w:rsidP="0082624E">
            <w:pPr>
              <w:rPr>
                <w:rFonts w:ascii="Cambria" w:hAnsi="Cambria" w:cs="Aparajita"/>
                <w:sz w:val="26"/>
                <w:szCs w:val="26"/>
              </w:rPr>
            </w:pPr>
            <w:r w:rsidRPr="00E353FC">
              <w:rPr>
                <w:rFonts w:ascii="Cambria" w:hAnsi="Cambria" w:cs="Aparajita"/>
                <w:sz w:val="26"/>
                <w:szCs w:val="26"/>
              </w:rPr>
              <w:t>Trường Đại học Dược Hà Nội</w:t>
            </w:r>
          </w:p>
        </w:tc>
      </w:tr>
      <w:tr w:rsidR="00245F62" w:rsidRPr="00E353FC">
        <w:tc>
          <w:tcPr>
            <w:tcW w:w="3645" w:type="dxa"/>
            <w:tcBorders>
              <w:top w:val="nil"/>
              <w:left w:val="nil"/>
              <w:bottom w:val="nil"/>
              <w:right w:val="nil"/>
            </w:tcBorders>
          </w:tcPr>
          <w:p w:rsidR="00245F62" w:rsidRPr="00E353FC" w:rsidRDefault="00245F62" w:rsidP="0082624E">
            <w:pPr>
              <w:rPr>
                <w:rFonts w:ascii="Times New Roman" w:hAnsi="Times New Roman"/>
                <w:sz w:val="26"/>
                <w:szCs w:val="26"/>
              </w:rPr>
            </w:pPr>
            <w:r w:rsidRPr="00E353FC">
              <w:rPr>
                <w:rFonts w:ascii="Times New Roman" w:hAnsi="Times New Roman"/>
                <w:sz w:val="26"/>
                <w:szCs w:val="26"/>
              </w:rPr>
              <w:t>ThS. Dương Thị Ly Hương</w:t>
            </w:r>
          </w:p>
        </w:tc>
        <w:tc>
          <w:tcPr>
            <w:tcW w:w="4961" w:type="dxa"/>
            <w:tcBorders>
              <w:top w:val="nil"/>
              <w:left w:val="nil"/>
              <w:bottom w:val="nil"/>
              <w:right w:val="nil"/>
            </w:tcBorders>
          </w:tcPr>
          <w:p w:rsidR="00245F62" w:rsidRPr="00E353FC" w:rsidRDefault="00245F62" w:rsidP="0082624E">
            <w:pPr>
              <w:rPr>
                <w:rFonts w:ascii="Cambria" w:hAnsi="Cambria" w:cs="Aparajita"/>
                <w:sz w:val="26"/>
                <w:szCs w:val="26"/>
              </w:rPr>
            </w:pPr>
            <w:r w:rsidRPr="00E353FC">
              <w:rPr>
                <w:rFonts w:ascii="Cambria" w:hAnsi="Cambria" w:cs="Aparajita"/>
                <w:sz w:val="26"/>
                <w:szCs w:val="26"/>
              </w:rPr>
              <w:t>Trường Đại học Dược Hà Nội</w:t>
            </w:r>
          </w:p>
        </w:tc>
      </w:tr>
      <w:tr w:rsidR="00245F62" w:rsidRPr="00E353FC">
        <w:tc>
          <w:tcPr>
            <w:tcW w:w="3645" w:type="dxa"/>
            <w:tcBorders>
              <w:top w:val="nil"/>
              <w:left w:val="nil"/>
              <w:bottom w:val="nil"/>
              <w:right w:val="nil"/>
            </w:tcBorders>
          </w:tcPr>
          <w:p w:rsidR="00245F62" w:rsidRPr="00E353FC" w:rsidRDefault="00245F62" w:rsidP="0082624E">
            <w:pPr>
              <w:rPr>
                <w:rFonts w:ascii="Times New Roman" w:hAnsi="Times New Roman"/>
                <w:sz w:val="26"/>
                <w:szCs w:val="26"/>
              </w:rPr>
            </w:pPr>
            <w:r w:rsidRPr="00E353FC">
              <w:rPr>
                <w:rFonts w:ascii="Times New Roman" w:hAnsi="Times New Roman"/>
                <w:sz w:val="26"/>
                <w:szCs w:val="26"/>
              </w:rPr>
              <w:t>TS. Nguyễn Thị Liên Hương</w:t>
            </w:r>
          </w:p>
        </w:tc>
        <w:tc>
          <w:tcPr>
            <w:tcW w:w="4961" w:type="dxa"/>
            <w:tcBorders>
              <w:top w:val="nil"/>
              <w:left w:val="nil"/>
              <w:bottom w:val="nil"/>
              <w:right w:val="nil"/>
            </w:tcBorders>
          </w:tcPr>
          <w:p w:rsidR="00245F62" w:rsidRPr="00E353FC" w:rsidRDefault="00245F62" w:rsidP="0082624E">
            <w:pPr>
              <w:rPr>
                <w:rFonts w:ascii="Cambria" w:hAnsi="Cambria" w:cs="Aparajita"/>
                <w:sz w:val="26"/>
                <w:szCs w:val="26"/>
              </w:rPr>
            </w:pPr>
            <w:r w:rsidRPr="00E353FC">
              <w:rPr>
                <w:rFonts w:ascii="Cambria" w:hAnsi="Cambria" w:cs="Aparajita"/>
                <w:sz w:val="26"/>
                <w:szCs w:val="26"/>
              </w:rPr>
              <w:t>Trường Đại học Dược Hà Nội</w:t>
            </w:r>
          </w:p>
        </w:tc>
      </w:tr>
      <w:tr w:rsidR="00245F62" w:rsidRPr="00E353FC">
        <w:tc>
          <w:tcPr>
            <w:tcW w:w="3645" w:type="dxa"/>
            <w:tcBorders>
              <w:top w:val="nil"/>
              <w:left w:val="nil"/>
              <w:bottom w:val="nil"/>
              <w:right w:val="nil"/>
            </w:tcBorders>
          </w:tcPr>
          <w:p w:rsidR="00245F62" w:rsidRPr="00E353FC" w:rsidRDefault="00245F62" w:rsidP="0082624E">
            <w:pPr>
              <w:rPr>
                <w:rStyle w:val="hps"/>
                <w:rFonts w:ascii="Times New Roman" w:hAnsi="Times New Roman"/>
                <w:sz w:val="26"/>
                <w:szCs w:val="26"/>
              </w:rPr>
            </w:pPr>
            <w:r w:rsidRPr="00E353FC">
              <w:rPr>
                <w:rFonts w:ascii="Times New Roman" w:hAnsi="Times New Roman"/>
                <w:sz w:val="26"/>
                <w:szCs w:val="26"/>
              </w:rPr>
              <w:t>TS. Lê Kim Khánh</w:t>
            </w:r>
          </w:p>
        </w:tc>
        <w:tc>
          <w:tcPr>
            <w:tcW w:w="4961" w:type="dxa"/>
            <w:tcBorders>
              <w:top w:val="nil"/>
              <w:left w:val="nil"/>
              <w:bottom w:val="nil"/>
              <w:right w:val="nil"/>
            </w:tcBorders>
          </w:tcPr>
          <w:p w:rsidR="00245F62" w:rsidRPr="00E353FC" w:rsidRDefault="00245F62" w:rsidP="0082624E">
            <w:pPr>
              <w:rPr>
                <w:rFonts w:ascii="Cambria" w:hAnsi="Cambria" w:cs="Aparajita"/>
                <w:sz w:val="26"/>
                <w:szCs w:val="26"/>
              </w:rPr>
            </w:pPr>
            <w:r w:rsidRPr="00E353FC">
              <w:rPr>
                <w:rFonts w:ascii="Cambria" w:hAnsi="Cambria" w:cs="Aparajita"/>
                <w:sz w:val="26"/>
                <w:szCs w:val="26"/>
              </w:rPr>
              <w:t>Trường Đại học Y Dược Huế</w:t>
            </w:r>
          </w:p>
        </w:tc>
      </w:tr>
      <w:tr w:rsidR="00245F62" w:rsidRPr="00E353FC">
        <w:tc>
          <w:tcPr>
            <w:tcW w:w="3645" w:type="dxa"/>
            <w:tcBorders>
              <w:top w:val="nil"/>
              <w:left w:val="nil"/>
              <w:bottom w:val="nil"/>
              <w:right w:val="nil"/>
            </w:tcBorders>
          </w:tcPr>
          <w:p w:rsidR="00245F62" w:rsidRPr="00E353FC" w:rsidRDefault="00245F62" w:rsidP="0082624E">
            <w:pPr>
              <w:rPr>
                <w:rFonts w:ascii="Times New Roman" w:hAnsi="Times New Roman"/>
                <w:sz w:val="26"/>
                <w:szCs w:val="26"/>
              </w:rPr>
            </w:pPr>
            <w:r w:rsidRPr="00E353FC">
              <w:rPr>
                <w:rStyle w:val="hps"/>
                <w:rFonts w:ascii="Times New Roman" w:hAnsi="Times New Roman"/>
                <w:sz w:val="26"/>
                <w:szCs w:val="26"/>
              </w:rPr>
              <w:t>TS. Nguyễn Ngọc Khôi</w:t>
            </w:r>
          </w:p>
        </w:tc>
        <w:tc>
          <w:tcPr>
            <w:tcW w:w="4961" w:type="dxa"/>
            <w:tcBorders>
              <w:top w:val="nil"/>
              <w:left w:val="nil"/>
              <w:bottom w:val="nil"/>
              <w:right w:val="nil"/>
            </w:tcBorders>
          </w:tcPr>
          <w:p w:rsidR="00245F62" w:rsidRPr="00E353FC" w:rsidRDefault="00A243EE" w:rsidP="0082624E">
            <w:pPr>
              <w:rPr>
                <w:rFonts w:ascii="Cambria" w:hAnsi="Cambria" w:cs="Aparajita"/>
                <w:sz w:val="26"/>
                <w:szCs w:val="26"/>
              </w:rPr>
            </w:pPr>
            <w:r w:rsidRPr="00E353FC">
              <w:rPr>
                <w:rFonts w:ascii="Cambria" w:hAnsi="Cambria" w:cs="Aparajita"/>
                <w:sz w:val="26"/>
                <w:szCs w:val="26"/>
              </w:rPr>
              <w:t>Trường Đại học Y Dược TP Hồ Chí Minh</w:t>
            </w:r>
          </w:p>
        </w:tc>
      </w:tr>
      <w:tr w:rsidR="00245F62" w:rsidRPr="00E353FC">
        <w:tc>
          <w:tcPr>
            <w:tcW w:w="3645" w:type="dxa"/>
            <w:tcBorders>
              <w:top w:val="nil"/>
              <w:left w:val="nil"/>
              <w:bottom w:val="nil"/>
              <w:right w:val="nil"/>
            </w:tcBorders>
          </w:tcPr>
          <w:p w:rsidR="00245F62" w:rsidRPr="00E353FC" w:rsidRDefault="00245F62" w:rsidP="0082624E">
            <w:pPr>
              <w:rPr>
                <w:rFonts w:ascii="Cambria" w:hAnsi="Cambria" w:cs="Aparajita"/>
                <w:sz w:val="26"/>
                <w:szCs w:val="26"/>
                <w:lang w:val="nl-NL"/>
              </w:rPr>
            </w:pPr>
            <w:r w:rsidRPr="00E353FC">
              <w:rPr>
                <w:rFonts w:ascii="Cambria" w:hAnsi="Cambria" w:cs="Aparajita"/>
                <w:sz w:val="26"/>
                <w:szCs w:val="26"/>
                <w:lang w:val="nl-NL"/>
              </w:rPr>
              <w:t>TS. Phan Quỳnh Lan</w:t>
            </w:r>
          </w:p>
        </w:tc>
        <w:tc>
          <w:tcPr>
            <w:tcW w:w="4961" w:type="dxa"/>
            <w:tcBorders>
              <w:top w:val="nil"/>
              <w:left w:val="nil"/>
              <w:bottom w:val="nil"/>
              <w:right w:val="nil"/>
            </w:tcBorders>
          </w:tcPr>
          <w:p w:rsidR="00245F62" w:rsidRPr="00E353FC" w:rsidRDefault="00245F62" w:rsidP="0082624E">
            <w:pPr>
              <w:rPr>
                <w:rFonts w:ascii="Cambria" w:hAnsi="Cambria" w:cs="Aparajita"/>
                <w:sz w:val="26"/>
                <w:szCs w:val="26"/>
                <w:lang w:val="nl-NL"/>
              </w:rPr>
            </w:pPr>
            <w:r w:rsidRPr="00E353FC">
              <w:rPr>
                <w:rFonts w:ascii="Cambria" w:hAnsi="Cambria" w:cs="Aparajita"/>
                <w:sz w:val="26"/>
                <w:szCs w:val="26"/>
                <w:lang w:val="nl-NL"/>
              </w:rPr>
              <w:t>Trường Đại học Dược Hà Nội</w:t>
            </w:r>
          </w:p>
        </w:tc>
      </w:tr>
      <w:tr w:rsidR="00245F62" w:rsidRPr="00E353FC">
        <w:tc>
          <w:tcPr>
            <w:tcW w:w="3645" w:type="dxa"/>
            <w:tcBorders>
              <w:top w:val="nil"/>
              <w:left w:val="nil"/>
              <w:bottom w:val="nil"/>
              <w:right w:val="nil"/>
            </w:tcBorders>
          </w:tcPr>
          <w:p w:rsidR="00245F62" w:rsidRPr="00E353FC" w:rsidRDefault="00245F62" w:rsidP="0082624E">
            <w:pPr>
              <w:rPr>
                <w:rFonts w:ascii="Cambria" w:hAnsi="Cambria" w:cs="Aparajita"/>
                <w:sz w:val="26"/>
                <w:szCs w:val="26"/>
                <w:lang w:val="nl-NL"/>
              </w:rPr>
            </w:pPr>
            <w:r w:rsidRPr="00E353FC">
              <w:rPr>
                <w:rFonts w:ascii="Times New Roman" w:hAnsi="Times New Roman"/>
                <w:sz w:val="26"/>
                <w:szCs w:val="26"/>
                <w:lang w:val="nl-NL"/>
              </w:rPr>
              <w:t>TS. Nguyễn Thị Lập</w:t>
            </w:r>
          </w:p>
        </w:tc>
        <w:tc>
          <w:tcPr>
            <w:tcW w:w="4961" w:type="dxa"/>
            <w:tcBorders>
              <w:top w:val="nil"/>
              <w:left w:val="nil"/>
              <w:bottom w:val="nil"/>
              <w:right w:val="nil"/>
            </w:tcBorders>
          </w:tcPr>
          <w:p w:rsidR="00245F62" w:rsidRPr="00E353FC" w:rsidRDefault="00245F62" w:rsidP="0082624E">
            <w:pPr>
              <w:rPr>
                <w:rFonts w:ascii="Cambria" w:hAnsi="Cambria" w:cs="Aparajita"/>
                <w:sz w:val="26"/>
                <w:szCs w:val="26"/>
                <w:lang w:val="nl-NL"/>
              </w:rPr>
            </w:pPr>
            <w:r w:rsidRPr="00E353FC">
              <w:rPr>
                <w:rFonts w:ascii="Cambria" w:hAnsi="Cambria" w:cs="Aparajita"/>
                <w:sz w:val="26"/>
                <w:szCs w:val="26"/>
                <w:lang w:val="nl-NL"/>
              </w:rPr>
              <w:t>Trường Đại học Dược Hà Nội</w:t>
            </w:r>
          </w:p>
        </w:tc>
      </w:tr>
      <w:tr w:rsidR="00245F62" w:rsidRPr="00E353FC">
        <w:tc>
          <w:tcPr>
            <w:tcW w:w="3645" w:type="dxa"/>
            <w:tcBorders>
              <w:top w:val="nil"/>
              <w:left w:val="nil"/>
              <w:bottom w:val="nil"/>
              <w:right w:val="nil"/>
            </w:tcBorders>
          </w:tcPr>
          <w:p w:rsidR="00245F62" w:rsidRPr="00E353FC" w:rsidRDefault="00245F62" w:rsidP="0082624E">
            <w:pPr>
              <w:rPr>
                <w:rFonts w:ascii="Cambria" w:hAnsi="Cambria" w:cs="Aparajita"/>
                <w:sz w:val="26"/>
                <w:szCs w:val="26"/>
                <w:lang w:val="nl-NL"/>
              </w:rPr>
            </w:pPr>
            <w:r w:rsidRPr="00E353FC">
              <w:rPr>
                <w:rFonts w:ascii="Cambria" w:hAnsi="Cambria" w:cs="Aparajita"/>
                <w:sz w:val="26"/>
                <w:szCs w:val="26"/>
                <w:lang w:val="nl-NL"/>
              </w:rPr>
              <w:t>GS.TS. Võ Xuân Minh</w:t>
            </w:r>
          </w:p>
        </w:tc>
        <w:tc>
          <w:tcPr>
            <w:tcW w:w="4961" w:type="dxa"/>
            <w:tcBorders>
              <w:top w:val="nil"/>
              <w:left w:val="nil"/>
              <w:bottom w:val="nil"/>
              <w:right w:val="nil"/>
            </w:tcBorders>
          </w:tcPr>
          <w:p w:rsidR="00245F62" w:rsidRPr="00E353FC" w:rsidRDefault="00245F62" w:rsidP="0082624E">
            <w:pPr>
              <w:rPr>
                <w:rFonts w:ascii="Cambria" w:hAnsi="Cambria" w:cs="Aparajita"/>
                <w:sz w:val="26"/>
                <w:szCs w:val="26"/>
                <w:lang w:val="nl-NL"/>
              </w:rPr>
            </w:pPr>
            <w:r w:rsidRPr="00E353FC">
              <w:rPr>
                <w:rFonts w:ascii="Cambria" w:hAnsi="Cambria" w:cs="Aparajita"/>
                <w:sz w:val="26"/>
                <w:szCs w:val="26"/>
                <w:lang w:val="nl-NL"/>
              </w:rPr>
              <w:t>Trường Đại học Dược Hà Nội</w:t>
            </w:r>
          </w:p>
        </w:tc>
      </w:tr>
      <w:tr w:rsidR="00245F62" w:rsidRPr="00E353FC">
        <w:tc>
          <w:tcPr>
            <w:tcW w:w="3645" w:type="dxa"/>
            <w:tcBorders>
              <w:top w:val="nil"/>
              <w:left w:val="nil"/>
              <w:bottom w:val="nil"/>
              <w:right w:val="nil"/>
            </w:tcBorders>
          </w:tcPr>
          <w:p w:rsidR="00245F62" w:rsidRPr="00E353FC" w:rsidRDefault="00245F62" w:rsidP="0082624E">
            <w:pPr>
              <w:rPr>
                <w:rFonts w:ascii="Cambria" w:hAnsi="Cambria" w:cs="Aparajita"/>
                <w:sz w:val="26"/>
                <w:szCs w:val="26"/>
                <w:lang w:val="nl-NL"/>
              </w:rPr>
            </w:pPr>
            <w:r w:rsidRPr="00E353FC">
              <w:rPr>
                <w:rFonts w:ascii="Times New Roman" w:hAnsi="Times New Roman"/>
                <w:sz w:val="26"/>
                <w:szCs w:val="26"/>
                <w:lang w:val="nl-NL"/>
              </w:rPr>
              <w:t>PGS.TS. Nguyễn Hải Nam</w:t>
            </w:r>
          </w:p>
        </w:tc>
        <w:tc>
          <w:tcPr>
            <w:tcW w:w="4961" w:type="dxa"/>
            <w:tcBorders>
              <w:top w:val="nil"/>
              <w:left w:val="nil"/>
              <w:bottom w:val="nil"/>
              <w:right w:val="nil"/>
            </w:tcBorders>
          </w:tcPr>
          <w:p w:rsidR="00245F62" w:rsidRPr="00E353FC" w:rsidRDefault="00245F62" w:rsidP="0082624E">
            <w:pPr>
              <w:rPr>
                <w:rFonts w:ascii="Cambria" w:hAnsi="Cambria" w:cs="Aparajita"/>
                <w:sz w:val="26"/>
                <w:szCs w:val="26"/>
                <w:lang w:val="nl-NL"/>
              </w:rPr>
            </w:pPr>
            <w:r w:rsidRPr="00E353FC">
              <w:rPr>
                <w:rFonts w:ascii="Cambria" w:hAnsi="Cambria" w:cs="Aparajita"/>
                <w:sz w:val="26"/>
                <w:szCs w:val="26"/>
                <w:lang w:val="nl-NL"/>
              </w:rPr>
              <w:t>Trường Đại học Dược Hà Nội</w:t>
            </w:r>
          </w:p>
        </w:tc>
      </w:tr>
      <w:tr w:rsidR="00245F62" w:rsidRPr="00E353FC">
        <w:tc>
          <w:tcPr>
            <w:tcW w:w="3645" w:type="dxa"/>
            <w:tcBorders>
              <w:top w:val="nil"/>
              <w:left w:val="nil"/>
              <w:bottom w:val="nil"/>
              <w:right w:val="nil"/>
            </w:tcBorders>
          </w:tcPr>
          <w:p w:rsidR="00245F62" w:rsidRPr="00E353FC" w:rsidRDefault="00245F62" w:rsidP="0082624E">
            <w:pPr>
              <w:rPr>
                <w:rFonts w:ascii="Times New Roman" w:hAnsi="Times New Roman"/>
                <w:sz w:val="26"/>
                <w:szCs w:val="26"/>
                <w:lang w:val="nl-NL"/>
              </w:rPr>
            </w:pPr>
            <w:r w:rsidRPr="00E353FC">
              <w:rPr>
                <w:rFonts w:ascii="Times New Roman" w:hAnsi="Times New Roman"/>
                <w:sz w:val="26"/>
                <w:szCs w:val="26"/>
                <w:lang w:val="nl-NL"/>
              </w:rPr>
              <w:t>TS. Võ Thành Phương Nhã</w:t>
            </w:r>
          </w:p>
        </w:tc>
        <w:tc>
          <w:tcPr>
            <w:tcW w:w="4961" w:type="dxa"/>
            <w:tcBorders>
              <w:top w:val="nil"/>
              <w:left w:val="nil"/>
              <w:bottom w:val="nil"/>
              <w:right w:val="nil"/>
            </w:tcBorders>
          </w:tcPr>
          <w:p w:rsidR="00245F62" w:rsidRPr="00E353FC" w:rsidRDefault="00A243EE" w:rsidP="0082624E">
            <w:pPr>
              <w:rPr>
                <w:rFonts w:ascii="Cambria" w:hAnsi="Cambria" w:cs="Aparajita"/>
                <w:sz w:val="26"/>
                <w:szCs w:val="26"/>
                <w:lang w:val="nl-NL"/>
              </w:rPr>
            </w:pPr>
            <w:r w:rsidRPr="00E353FC">
              <w:rPr>
                <w:rFonts w:ascii="Cambria" w:hAnsi="Cambria" w:cs="Aparajita"/>
                <w:sz w:val="26"/>
                <w:szCs w:val="26"/>
                <w:lang w:val="nl-NL"/>
              </w:rPr>
              <w:t>Trường Đại học Y Dược TP Hồ Chí Minh</w:t>
            </w:r>
          </w:p>
        </w:tc>
      </w:tr>
      <w:tr w:rsidR="00245F62" w:rsidRPr="00E353FC">
        <w:tc>
          <w:tcPr>
            <w:tcW w:w="3645" w:type="dxa"/>
            <w:tcBorders>
              <w:top w:val="nil"/>
              <w:left w:val="nil"/>
              <w:bottom w:val="nil"/>
              <w:right w:val="nil"/>
            </w:tcBorders>
          </w:tcPr>
          <w:p w:rsidR="00245F62" w:rsidRPr="00E353FC" w:rsidRDefault="00245F62" w:rsidP="0082624E">
            <w:pPr>
              <w:rPr>
                <w:rFonts w:ascii="Times New Roman" w:hAnsi="Times New Roman"/>
                <w:sz w:val="26"/>
                <w:szCs w:val="26"/>
                <w:lang w:val="nl-NL"/>
              </w:rPr>
            </w:pPr>
            <w:r w:rsidRPr="00E353FC">
              <w:rPr>
                <w:rFonts w:ascii="Times New Roman" w:hAnsi="Times New Roman"/>
                <w:sz w:val="26"/>
                <w:szCs w:val="26"/>
                <w:lang w:val="nl-NL"/>
              </w:rPr>
              <w:t>ThS. Đỗ Thị Nguyệt Quế</w:t>
            </w:r>
          </w:p>
        </w:tc>
        <w:tc>
          <w:tcPr>
            <w:tcW w:w="4961" w:type="dxa"/>
            <w:tcBorders>
              <w:top w:val="nil"/>
              <w:left w:val="nil"/>
              <w:bottom w:val="nil"/>
              <w:right w:val="nil"/>
            </w:tcBorders>
          </w:tcPr>
          <w:p w:rsidR="00245F62" w:rsidRPr="00E353FC" w:rsidRDefault="00245F62" w:rsidP="0082624E">
            <w:pPr>
              <w:rPr>
                <w:rFonts w:ascii="Cambria" w:hAnsi="Cambria" w:cs="Aparajita"/>
                <w:sz w:val="26"/>
                <w:szCs w:val="26"/>
                <w:lang w:val="nl-NL"/>
              </w:rPr>
            </w:pPr>
            <w:r w:rsidRPr="00E353FC">
              <w:rPr>
                <w:rFonts w:ascii="Cambria" w:hAnsi="Cambria" w:cs="Aparajita"/>
                <w:sz w:val="26"/>
                <w:szCs w:val="26"/>
                <w:lang w:val="nl-NL"/>
              </w:rPr>
              <w:t>Trường Đại học Dược Hà Nội</w:t>
            </w:r>
          </w:p>
        </w:tc>
      </w:tr>
      <w:tr w:rsidR="00245F62" w:rsidRPr="00E353FC">
        <w:tc>
          <w:tcPr>
            <w:tcW w:w="3645" w:type="dxa"/>
            <w:tcBorders>
              <w:top w:val="nil"/>
              <w:left w:val="nil"/>
              <w:bottom w:val="nil"/>
              <w:right w:val="nil"/>
            </w:tcBorders>
          </w:tcPr>
          <w:p w:rsidR="00245F62" w:rsidRPr="00E353FC" w:rsidRDefault="00245F62" w:rsidP="0082624E">
            <w:pPr>
              <w:rPr>
                <w:rFonts w:ascii="Cambria" w:hAnsi="Cambria" w:cs="Aparajita"/>
                <w:sz w:val="26"/>
                <w:szCs w:val="26"/>
                <w:lang w:val="nl-NL"/>
              </w:rPr>
            </w:pPr>
            <w:r w:rsidRPr="00E353FC">
              <w:rPr>
                <w:rFonts w:ascii="Cambria" w:hAnsi="Cambria" w:cs="Aparajita"/>
                <w:sz w:val="26"/>
                <w:szCs w:val="26"/>
                <w:lang w:val="nl-NL"/>
              </w:rPr>
              <w:t>ThS. Phạm Thị Thúy Vân</w:t>
            </w:r>
          </w:p>
        </w:tc>
        <w:tc>
          <w:tcPr>
            <w:tcW w:w="4961" w:type="dxa"/>
            <w:tcBorders>
              <w:top w:val="nil"/>
              <w:left w:val="nil"/>
              <w:bottom w:val="nil"/>
              <w:right w:val="nil"/>
            </w:tcBorders>
          </w:tcPr>
          <w:p w:rsidR="00245F62" w:rsidRPr="00E353FC" w:rsidRDefault="00245F62" w:rsidP="0082624E">
            <w:pPr>
              <w:rPr>
                <w:rFonts w:ascii="Cambria" w:hAnsi="Cambria" w:cs="Aparajita"/>
                <w:sz w:val="26"/>
                <w:szCs w:val="26"/>
                <w:lang w:val="nl-NL"/>
              </w:rPr>
            </w:pPr>
            <w:r w:rsidRPr="00E353FC">
              <w:rPr>
                <w:rFonts w:ascii="Cambria" w:hAnsi="Cambria" w:cs="Aparajita"/>
                <w:sz w:val="26"/>
                <w:szCs w:val="26"/>
                <w:lang w:val="nl-NL"/>
              </w:rPr>
              <w:t>Trường Đại học Dược Hà Nội</w:t>
            </w:r>
          </w:p>
        </w:tc>
      </w:tr>
      <w:tr w:rsidR="00245F62" w:rsidRPr="00E353FC">
        <w:tc>
          <w:tcPr>
            <w:tcW w:w="3645" w:type="dxa"/>
            <w:tcBorders>
              <w:top w:val="nil"/>
              <w:left w:val="nil"/>
              <w:bottom w:val="nil"/>
              <w:right w:val="nil"/>
            </w:tcBorders>
          </w:tcPr>
          <w:p w:rsidR="00245F62" w:rsidRPr="00E353FC" w:rsidRDefault="00245F62" w:rsidP="0082624E">
            <w:pPr>
              <w:rPr>
                <w:rFonts w:ascii="Times New Roman" w:hAnsi="Times New Roman"/>
                <w:sz w:val="26"/>
                <w:szCs w:val="26"/>
              </w:rPr>
            </w:pPr>
            <w:r w:rsidRPr="00E353FC">
              <w:rPr>
                <w:rFonts w:ascii="Times New Roman" w:hAnsi="Times New Roman"/>
                <w:sz w:val="26"/>
                <w:szCs w:val="26"/>
              </w:rPr>
              <w:t>TS. Đào Thị Vui</w:t>
            </w:r>
          </w:p>
        </w:tc>
        <w:tc>
          <w:tcPr>
            <w:tcW w:w="4961" w:type="dxa"/>
            <w:tcBorders>
              <w:top w:val="nil"/>
              <w:left w:val="nil"/>
              <w:bottom w:val="nil"/>
              <w:right w:val="nil"/>
            </w:tcBorders>
          </w:tcPr>
          <w:p w:rsidR="00245F62" w:rsidRPr="00E353FC" w:rsidRDefault="00245F62" w:rsidP="0082624E">
            <w:pPr>
              <w:rPr>
                <w:rFonts w:ascii="Cambria" w:hAnsi="Cambria" w:cs="Aparajita"/>
                <w:sz w:val="26"/>
                <w:szCs w:val="26"/>
              </w:rPr>
            </w:pPr>
            <w:r w:rsidRPr="00E353FC">
              <w:rPr>
                <w:rFonts w:ascii="Cambria" w:hAnsi="Cambria" w:cs="Aparajita"/>
                <w:sz w:val="26"/>
                <w:szCs w:val="26"/>
              </w:rPr>
              <w:t>Trường Đại học Dược Hà Nội</w:t>
            </w:r>
          </w:p>
        </w:tc>
      </w:tr>
      <w:tr w:rsidR="00245F62" w:rsidRPr="00E353FC">
        <w:tc>
          <w:tcPr>
            <w:tcW w:w="3645" w:type="dxa"/>
            <w:tcBorders>
              <w:top w:val="nil"/>
              <w:left w:val="nil"/>
              <w:bottom w:val="nil"/>
              <w:right w:val="nil"/>
            </w:tcBorders>
          </w:tcPr>
          <w:p w:rsidR="00245F62" w:rsidRPr="00E353FC" w:rsidRDefault="00245F62" w:rsidP="0082624E">
            <w:pPr>
              <w:rPr>
                <w:rFonts w:ascii="Times New Roman" w:hAnsi="Times New Roman"/>
                <w:sz w:val="26"/>
                <w:szCs w:val="26"/>
                <w:lang w:val="pt-BR"/>
              </w:rPr>
            </w:pPr>
            <w:r w:rsidRPr="00E353FC">
              <w:rPr>
                <w:rFonts w:ascii="Times New Roman" w:hAnsi="Times New Roman"/>
                <w:sz w:val="26"/>
                <w:szCs w:val="26"/>
              </w:rPr>
              <w:t>TS. Trần Văn Tuấn</w:t>
            </w:r>
          </w:p>
        </w:tc>
        <w:tc>
          <w:tcPr>
            <w:tcW w:w="4961" w:type="dxa"/>
            <w:tcBorders>
              <w:top w:val="nil"/>
              <w:left w:val="nil"/>
              <w:bottom w:val="nil"/>
              <w:right w:val="nil"/>
            </w:tcBorders>
          </w:tcPr>
          <w:p w:rsidR="00245F62" w:rsidRPr="00E353FC" w:rsidRDefault="00245F62" w:rsidP="0082624E">
            <w:pPr>
              <w:rPr>
                <w:rFonts w:ascii="Cambria" w:hAnsi="Cambria" w:cs="Aparajita"/>
                <w:sz w:val="26"/>
                <w:szCs w:val="26"/>
                <w:lang w:val="pt-BR"/>
              </w:rPr>
            </w:pPr>
            <w:r w:rsidRPr="00E353FC">
              <w:rPr>
                <w:rFonts w:ascii="Cambria" w:hAnsi="Cambria" w:cs="Aparajita"/>
                <w:sz w:val="26"/>
                <w:szCs w:val="26"/>
                <w:lang w:val="pt-BR"/>
              </w:rPr>
              <w:t>Trường Đại học Y Dược Thái Nguyên</w:t>
            </w:r>
          </w:p>
        </w:tc>
      </w:tr>
      <w:tr w:rsidR="00245F62" w:rsidRPr="00E353FC">
        <w:tc>
          <w:tcPr>
            <w:tcW w:w="3645" w:type="dxa"/>
            <w:tcBorders>
              <w:top w:val="nil"/>
              <w:left w:val="nil"/>
              <w:bottom w:val="nil"/>
              <w:right w:val="nil"/>
            </w:tcBorders>
          </w:tcPr>
          <w:p w:rsidR="00245F62" w:rsidRPr="00E353FC" w:rsidRDefault="00245F62" w:rsidP="0082624E">
            <w:pPr>
              <w:rPr>
                <w:rFonts w:ascii="Cambria" w:hAnsi="Cambria" w:cs="Aparajita"/>
                <w:sz w:val="26"/>
                <w:szCs w:val="26"/>
                <w:lang w:val="pt-BR"/>
              </w:rPr>
            </w:pPr>
            <w:r w:rsidRPr="00E353FC">
              <w:rPr>
                <w:rFonts w:ascii="Times New Roman" w:hAnsi="Times New Roman"/>
                <w:sz w:val="26"/>
                <w:szCs w:val="26"/>
                <w:lang w:val="pt-BR"/>
              </w:rPr>
              <w:t>PGS.TS. Nguyễn Mạnh Tuyển</w:t>
            </w:r>
          </w:p>
        </w:tc>
        <w:tc>
          <w:tcPr>
            <w:tcW w:w="4961" w:type="dxa"/>
            <w:tcBorders>
              <w:top w:val="nil"/>
              <w:left w:val="nil"/>
              <w:bottom w:val="nil"/>
              <w:right w:val="nil"/>
            </w:tcBorders>
          </w:tcPr>
          <w:p w:rsidR="00245F62" w:rsidRPr="00E353FC" w:rsidRDefault="00245F62" w:rsidP="0082624E">
            <w:pPr>
              <w:rPr>
                <w:rFonts w:ascii="Cambria" w:hAnsi="Cambria" w:cs="Aparajita"/>
                <w:sz w:val="26"/>
                <w:szCs w:val="26"/>
                <w:lang w:val="pt-BR"/>
              </w:rPr>
            </w:pPr>
            <w:r w:rsidRPr="00E353FC">
              <w:rPr>
                <w:rFonts w:ascii="Cambria" w:hAnsi="Cambria" w:cs="Aparajita"/>
                <w:sz w:val="26"/>
                <w:szCs w:val="26"/>
                <w:lang w:val="pt-BR"/>
              </w:rPr>
              <w:t>Trường Đại học Dược Hà Nội</w:t>
            </w:r>
          </w:p>
        </w:tc>
      </w:tr>
    </w:tbl>
    <w:p w:rsidR="00245F62" w:rsidRPr="00E353FC" w:rsidRDefault="00245F62" w:rsidP="00245F62">
      <w:pPr>
        <w:rPr>
          <w:rFonts w:ascii="Cambria" w:hAnsi="Cambria" w:cs="Aparajita"/>
          <w:sz w:val="26"/>
          <w:szCs w:val="26"/>
          <w:lang w:val="pt-BR"/>
        </w:rPr>
      </w:pPr>
    </w:p>
    <w:p w:rsidR="00245F62" w:rsidRPr="00245F62" w:rsidRDefault="00245F62" w:rsidP="00245F62">
      <w:pPr>
        <w:rPr>
          <w:rFonts w:ascii="Cambria" w:hAnsi="Cambria" w:cs="Aparajita"/>
          <w:sz w:val="26"/>
          <w:szCs w:val="26"/>
          <w:lang w:val="pt-BR"/>
        </w:rPr>
      </w:pPr>
      <w:r w:rsidRPr="00245F62">
        <w:rPr>
          <w:rFonts w:ascii="Cambria" w:hAnsi="Cambria" w:cs="Aparajita"/>
          <w:sz w:val="26"/>
          <w:szCs w:val="26"/>
          <w:lang w:val="pt-BR"/>
        </w:rPr>
        <w:t>Các tác giả Hà Lan</w:t>
      </w:r>
    </w:p>
    <w:tbl>
      <w:tblPr>
        <w:tblStyle w:val="TableGrid"/>
        <w:tblW w:w="0" w:type="auto"/>
        <w:tblInd w:w="108" w:type="dxa"/>
        <w:tblLook w:val="01E0"/>
      </w:tblPr>
      <w:tblGrid>
        <w:gridCol w:w="3645"/>
        <w:gridCol w:w="4961"/>
      </w:tblGrid>
      <w:tr w:rsidR="006B7AC4" w:rsidRPr="006B7AC4">
        <w:tc>
          <w:tcPr>
            <w:tcW w:w="3645" w:type="dxa"/>
            <w:tcBorders>
              <w:top w:val="nil"/>
              <w:left w:val="nil"/>
              <w:bottom w:val="nil"/>
              <w:right w:val="nil"/>
            </w:tcBorders>
          </w:tcPr>
          <w:p w:rsidR="006B7AC4" w:rsidRPr="006B7AC4" w:rsidRDefault="006B7AC4" w:rsidP="006B7AC4">
            <w:pPr>
              <w:rPr>
                <w:rFonts w:ascii="Cambria" w:hAnsi="Cambria" w:cs="Aparajita"/>
                <w:sz w:val="26"/>
                <w:szCs w:val="26"/>
                <w:lang w:val="nl-NL"/>
              </w:rPr>
            </w:pPr>
            <w:r w:rsidRPr="006B7AC4">
              <w:rPr>
                <w:rFonts w:ascii="Times New Roman" w:hAnsi="Times New Roman"/>
                <w:bCs/>
                <w:sz w:val="26"/>
                <w:szCs w:val="26"/>
                <w:lang w:val="nl-NL"/>
              </w:rPr>
              <w:t>GS.TS. J.R.B.J. Brouwers</w:t>
            </w:r>
          </w:p>
        </w:tc>
        <w:tc>
          <w:tcPr>
            <w:tcW w:w="4961" w:type="dxa"/>
            <w:tcBorders>
              <w:top w:val="nil"/>
              <w:left w:val="nil"/>
              <w:bottom w:val="nil"/>
              <w:right w:val="nil"/>
            </w:tcBorders>
          </w:tcPr>
          <w:p w:rsidR="006B7AC4" w:rsidRPr="006B7AC4" w:rsidRDefault="006B7AC4" w:rsidP="006B7AC4">
            <w:pPr>
              <w:rPr>
                <w:rFonts w:ascii="Cambria" w:hAnsi="Cambria" w:cs="Aparajita"/>
                <w:sz w:val="26"/>
                <w:szCs w:val="26"/>
              </w:rPr>
            </w:pPr>
            <w:r w:rsidRPr="006B7AC4">
              <w:rPr>
                <w:rFonts w:ascii="Times New Roman" w:hAnsi="Times New Roman"/>
                <w:szCs w:val="24"/>
              </w:rPr>
              <w:t xml:space="preserve">Centre of Pharmacy, </w:t>
            </w:r>
            <w:smartTag w:uri="urn:schemas-microsoft-com:office:smarttags" w:element="PlaceType">
              <w:r w:rsidRPr="006B7AC4">
                <w:rPr>
                  <w:rFonts w:ascii="Times New Roman" w:hAnsi="Times New Roman"/>
                  <w:szCs w:val="24"/>
                </w:rPr>
                <w:t>University</w:t>
              </w:r>
            </w:smartTag>
            <w:r w:rsidRPr="006B7AC4">
              <w:rPr>
                <w:rFonts w:ascii="Times New Roman" w:hAnsi="Times New Roman"/>
                <w:szCs w:val="24"/>
              </w:rPr>
              <w:t xml:space="preserve"> of </w:t>
            </w:r>
            <w:smartTag w:uri="urn:schemas-microsoft-com:office:smarttags" w:element="PlaceName">
              <w:r w:rsidRPr="006B7AC4">
                <w:rPr>
                  <w:rFonts w:ascii="Times New Roman" w:hAnsi="Times New Roman"/>
                  <w:szCs w:val="24"/>
                </w:rPr>
                <w:t>Groningen</w:t>
              </w:r>
            </w:smartTag>
            <w:r w:rsidRPr="006B7AC4">
              <w:rPr>
                <w:rFonts w:ascii="Times New Roman" w:hAnsi="Times New Roman"/>
                <w:szCs w:val="24"/>
              </w:rPr>
              <w:t xml:space="preserve">, the </w:t>
            </w:r>
            <w:smartTag w:uri="urn:schemas-microsoft-com:office:smarttags" w:element="place">
              <w:smartTag w:uri="urn:schemas-microsoft-com:office:smarttags" w:element="country-region">
                <w:r w:rsidRPr="006B7AC4">
                  <w:rPr>
                    <w:rFonts w:ascii="Times New Roman" w:hAnsi="Times New Roman"/>
                    <w:szCs w:val="24"/>
                  </w:rPr>
                  <w:t>Netherlands</w:t>
                </w:r>
              </w:smartTag>
            </w:smartTag>
          </w:p>
        </w:tc>
      </w:tr>
      <w:tr w:rsidR="006B7AC4" w:rsidRPr="006B7AC4">
        <w:tc>
          <w:tcPr>
            <w:tcW w:w="3645" w:type="dxa"/>
            <w:tcBorders>
              <w:top w:val="nil"/>
              <w:left w:val="nil"/>
              <w:bottom w:val="nil"/>
              <w:right w:val="nil"/>
            </w:tcBorders>
          </w:tcPr>
          <w:p w:rsidR="006B7AC4" w:rsidRPr="006B7AC4" w:rsidRDefault="006B7AC4" w:rsidP="0082624E">
            <w:pPr>
              <w:rPr>
                <w:rFonts w:ascii="Times New Roman" w:hAnsi="Times New Roman"/>
                <w:bCs/>
                <w:sz w:val="26"/>
                <w:szCs w:val="26"/>
                <w:lang w:val="pt-BR"/>
              </w:rPr>
            </w:pPr>
            <w:r w:rsidRPr="006B7AC4">
              <w:rPr>
                <w:rFonts w:ascii="Times New Roman" w:hAnsi="Times New Roman"/>
                <w:bCs/>
                <w:sz w:val="26"/>
                <w:szCs w:val="26"/>
                <w:lang w:val="pt-BR"/>
              </w:rPr>
              <w:t xml:space="preserve">GS.TS. M. </w:t>
            </w:r>
            <w:r>
              <w:rPr>
                <w:rFonts w:ascii="Times New Roman" w:hAnsi="Times New Roman"/>
                <w:bCs/>
                <w:sz w:val="26"/>
                <w:szCs w:val="26"/>
                <w:lang w:val="pt-BR"/>
              </w:rPr>
              <w:t>J. Postma</w:t>
            </w:r>
          </w:p>
        </w:tc>
        <w:tc>
          <w:tcPr>
            <w:tcW w:w="4961" w:type="dxa"/>
            <w:tcBorders>
              <w:top w:val="nil"/>
              <w:left w:val="nil"/>
              <w:bottom w:val="nil"/>
              <w:right w:val="nil"/>
            </w:tcBorders>
          </w:tcPr>
          <w:p w:rsidR="006B7AC4" w:rsidRPr="006B7AC4" w:rsidRDefault="006B7AC4" w:rsidP="0082624E">
            <w:pPr>
              <w:rPr>
                <w:rFonts w:ascii="Cambria" w:hAnsi="Cambria" w:cs="Aparajita"/>
                <w:sz w:val="26"/>
                <w:szCs w:val="26"/>
              </w:rPr>
            </w:pPr>
            <w:r w:rsidRPr="00A96EE9">
              <w:rPr>
                <w:rFonts w:ascii="Times New Roman" w:hAnsi="Times New Roman"/>
                <w:szCs w:val="24"/>
              </w:rPr>
              <w:t xml:space="preserve">Centre of Pharmacy, </w:t>
            </w:r>
            <w:smartTag w:uri="urn:schemas-microsoft-com:office:smarttags" w:element="PlaceType">
              <w:r w:rsidRPr="00A96EE9">
                <w:rPr>
                  <w:rFonts w:ascii="Times New Roman" w:hAnsi="Times New Roman"/>
                  <w:szCs w:val="24"/>
                </w:rPr>
                <w:t>University</w:t>
              </w:r>
            </w:smartTag>
            <w:r w:rsidRPr="00A96EE9">
              <w:rPr>
                <w:rFonts w:ascii="Times New Roman" w:hAnsi="Times New Roman"/>
                <w:szCs w:val="24"/>
              </w:rPr>
              <w:t xml:space="preserve"> of </w:t>
            </w:r>
            <w:smartTag w:uri="urn:schemas-microsoft-com:office:smarttags" w:element="PlaceName">
              <w:r w:rsidRPr="00A96EE9">
                <w:rPr>
                  <w:rFonts w:ascii="Times New Roman" w:hAnsi="Times New Roman"/>
                  <w:szCs w:val="24"/>
                </w:rPr>
                <w:t>Groningen</w:t>
              </w:r>
            </w:smartTag>
            <w:r w:rsidRPr="00A96EE9">
              <w:rPr>
                <w:rFonts w:ascii="Times New Roman" w:hAnsi="Times New Roman"/>
                <w:szCs w:val="24"/>
              </w:rPr>
              <w:t xml:space="preserve">, the </w:t>
            </w:r>
            <w:smartTag w:uri="urn:schemas-microsoft-com:office:smarttags" w:element="country-region">
              <w:smartTag w:uri="urn:schemas-microsoft-com:office:smarttags" w:element="place">
                <w:r w:rsidRPr="00A96EE9">
                  <w:rPr>
                    <w:rFonts w:ascii="Times New Roman" w:hAnsi="Times New Roman"/>
                    <w:szCs w:val="24"/>
                  </w:rPr>
                  <w:t>Netherlands</w:t>
                </w:r>
              </w:smartTag>
            </w:smartTag>
          </w:p>
        </w:tc>
      </w:tr>
      <w:tr w:rsidR="00245F62" w:rsidRPr="006B7AC4">
        <w:tc>
          <w:tcPr>
            <w:tcW w:w="3645" w:type="dxa"/>
            <w:tcBorders>
              <w:top w:val="nil"/>
              <w:left w:val="nil"/>
              <w:bottom w:val="nil"/>
              <w:right w:val="nil"/>
            </w:tcBorders>
          </w:tcPr>
          <w:p w:rsidR="00245F62" w:rsidRPr="006B7AC4" w:rsidRDefault="006B7AC4" w:rsidP="0082624E">
            <w:pPr>
              <w:rPr>
                <w:rFonts w:ascii="Cambria" w:hAnsi="Cambria" w:cs="Aparajita"/>
                <w:sz w:val="26"/>
                <w:szCs w:val="26"/>
              </w:rPr>
            </w:pPr>
            <w:r w:rsidRPr="006B7AC4">
              <w:rPr>
                <w:rFonts w:ascii="Times New Roman" w:hAnsi="Times New Roman"/>
                <w:bCs/>
                <w:sz w:val="26"/>
                <w:szCs w:val="26"/>
              </w:rPr>
              <w:t xml:space="preserve">GS.TS. </w:t>
            </w:r>
            <w:r w:rsidR="00245F62" w:rsidRPr="006B7AC4">
              <w:rPr>
                <w:rFonts w:ascii="Times New Roman" w:hAnsi="Times New Roman"/>
                <w:bCs/>
                <w:sz w:val="26"/>
                <w:szCs w:val="26"/>
              </w:rPr>
              <w:t>C. de Vries</w:t>
            </w:r>
          </w:p>
        </w:tc>
        <w:tc>
          <w:tcPr>
            <w:tcW w:w="4961" w:type="dxa"/>
            <w:tcBorders>
              <w:top w:val="nil"/>
              <w:left w:val="nil"/>
              <w:bottom w:val="nil"/>
              <w:right w:val="nil"/>
            </w:tcBorders>
          </w:tcPr>
          <w:p w:rsidR="00245F62" w:rsidRPr="006B7AC4" w:rsidRDefault="006B7AC4" w:rsidP="0082624E">
            <w:pPr>
              <w:rPr>
                <w:rFonts w:ascii="Cambria" w:hAnsi="Cambria" w:cs="Aparajita"/>
                <w:sz w:val="26"/>
                <w:szCs w:val="26"/>
              </w:rPr>
            </w:pPr>
            <w:smartTag w:uri="urn:schemas-microsoft-com:office:smarttags" w:element="place">
              <w:smartTag w:uri="urn:schemas-microsoft-com:office:smarttags" w:element="City">
                <w:r w:rsidRPr="00A96EE9">
                  <w:rPr>
                    <w:rFonts w:ascii="Times New Roman" w:hAnsi="Times New Roman"/>
                    <w:szCs w:val="24"/>
                  </w:rPr>
                  <w:t>University of Bath</w:t>
                </w:r>
              </w:smartTag>
              <w:r w:rsidRPr="00A96EE9">
                <w:rPr>
                  <w:rFonts w:ascii="Times New Roman" w:hAnsi="Times New Roman"/>
                  <w:szCs w:val="24"/>
                </w:rPr>
                <w:t xml:space="preserve">, </w:t>
              </w:r>
              <w:smartTag w:uri="urn:schemas-microsoft-com:office:smarttags" w:element="country-region">
                <w:r w:rsidRPr="00A96EE9">
                  <w:rPr>
                    <w:rFonts w:ascii="Times New Roman" w:hAnsi="Times New Roman"/>
                    <w:szCs w:val="24"/>
                  </w:rPr>
                  <w:t>United Kingdom</w:t>
                </w:r>
              </w:smartTag>
            </w:smartTag>
          </w:p>
        </w:tc>
      </w:tr>
      <w:tr w:rsidR="006B7AC4" w:rsidRPr="006B7AC4">
        <w:tc>
          <w:tcPr>
            <w:tcW w:w="3645" w:type="dxa"/>
            <w:tcBorders>
              <w:top w:val="nil"/>
              <w:left w:val="nil"/>
              <w:bottom w:val="nil"/>
              <w:right w:val="nil"/>
            </w:tcBorders>
          </w:tcPr>
          <w:p w:rsidR="006B7AC4" w:rsidRPr="006B7AC4" w:rsidRDefault="006B7AC4" w:rsidP="0082624E">
            <w:pPr>
              <w:rPr>
                <w:rFonts w:ascii="Cambria" w:hAnsi="Cambria" w:cs="Aparajita"/>
                <w:sz w:val="26"/>
                <w:szCs w:val="26"/>
              </w:rPr>
            </w:pPr>
            <w:r>
              <w:rPr>
                <w:rFonts w:ascii="Times New Roman" w:hAnsi="Times New Roman"/>
                <w:sz w:val="26"/>
                <w:szCs w:val="26"/>
              </w:rPr>
              <w:t xml:space="preserve">GS.TS. </w:t>
            </w:r>
            <w:r w:rsidRPr="006B7AC4">
              <w:rPr>
                <w:rFonts w:ascii="Times New Roman" w:hAnsi="Times New Roman"/>
                <w:sz w:val="26"/>
                <w:szCs w:val="26"/>
              </w:rPr>
              <w:t>H.W. Frijlink</w:t>
            </w:r>
          </w:p>
        </w:tc>
        <w:tc>
          <w:tcPr>
            <w:tcW w:w="4961" w:type="dxa"/>
            <w:tcBorders>
              <w:top w:val="nil"/>
              <w:left w:val="nil"/>
              <w:bottom w:val="nil"/>
              <w:right w:val="nil"/>
            </w:tcBorders>
          </w:tcPr>
          <w:p w:rsidR="006B7AC4" w:rsidRPr="006B7AC4" w:rsidRDefault="006B7AC4" w:rsidP="006B7AC4">
            <w:pPr>
              <w:rPr>
                <w:rFonts w:ascii="Cambria" w:hAnsi="Cambria" w:cs="Aparajita"/>
                <w:sz w:val="26"/>
                <w:szCs w:val="26"/>
              </w:rPr>
            </w:pPr>
            <w:r w:rsidRPr="006B7AC4">
              <w:rPr>
                <w:rFonts w:ascii="Times New Roman" w:hAnsi="Times New Roman"/>
                <w:szCs w:val="24"/>
              </w:rPr>
              <w:t xml:space="preserve">Centre of Pharmacy, </w:t>
            </w:r>
            <w:smartTag w:uri="urn:schemas-microsoft-com:office:smarttags" w:element="PlaceType">
              <w:r w:rsidRPr="006B7AC4">
                <w:rPr>
                  <w:rFonts w:ascii="Times New Roman" w:hAnsi="Times New Roman"/>
                  <w:szCs w:val="24"/>
                </w:rPr>
                <w:t>University</w:t>
              </w:r>
            </w:smartTag>
            <w:r w:rsidRPr="006B7AC4">
              <w:rPr>
                <w:rFonts w:ascii="Times New Roman" w:hAnsi="Times New Roman"/>
                <w:szCs w:val="24"/>
              </w:rPr>
              <w:t xml:space="preserve"> of </w:t>
            </w:r>
            <w:smartTag w:uri="urn:schemas-microsoft-com:office:smarttags" w:element="PlaceName">
              <w:r w:rsidRPr="006B7AC4">
                <w:rPr>
                  <w:rFonts w:ascii="Times New Roman" w:hAnsi="Times New Roman"/>
                  <w:szCs w:val="24"/>
                </w:rPr>
                <w:t>Groningen</w:t>
              </w:r>
            </w:smartTag>
            <w:r w:rsidRPr="006B7AC4">
              <w:rPr>
                <w:rFonts w:ascii="Times New Roman" w:hAnsi="Times New Roman"/>
                <w:szCs w:val="24"/>
              </w:rPr>
              <w:t xml:space="preserve">, the </w:t>
            </w:r>
            <w:smartTag w:uri="urn:schemas-microsoft-com:office:smarttags" w:element="place">
              <w:smartTag w:uri="urn:schemas-microsoft-com:office:smarttags" w:element="country-region">
                <w:r w:rsidRPr="006B7AC4">
                  <w:rPr>
                    <w:rFonts w:ascii="Times New Roman" w:hAnsi="Times New Roman"/>
                    <w:szCs w:val="24"/>
                  </w:rPr>
                  <w:t>Netherlands</w:t>
                </w:r>
              </w:smartTag>
            </w:smartTag>
          </w:p>
        </w:tc>
      </w:tr>
      <w:tr w:rsidR="006B7AC4" w:rsidRPr="006B7AC4">
        <w:tc>
          <w:tcPr>
            <w:tcW w:w="3645" w:type="dxa"/>
            <w:tcBorders>
              <w:top w:val="nil"/>
              <w:left w:val="nil"/>
              <w:bottom w:val="nil"/>
              <w:right w:val="nil"/>
            </w:tcBorders>
          </w:tcPr>
          <w:p w:rsidR="006B7AC4" w:rsidRPr="002E4FDC" w:rsidRDefault="006B7AC4" w:rsidP="0082624E">
            <w:pPr>
              <w:rPr>
                <w:rFonts w:ascii="Times New Roman" w:hAnsi="Times New Roman"/>
                <w:sz w:val="26"/>
                <w:szCs w:val="26"/>
                <w:lang w:val="nl-NL"/>
              </w:rPr>
            </w:pPr>
            <w:r w:rsidRPr="006B7AC4">
              <w:rPr>
                <w:rFonts w:ascii="Times New Roman" w:hAnsi="Times New Roman"/>
                <w:bCs/>
                <w:sz w:val="26"/>
                <w:szCs w:val="26"/>
                <w:lang w:val="nl-NL"/>
              </w:rPr>
              <w:t xml:space="preserve">GS.TS. L.T.W. de Jong van den </w:t>
            </w:r>
            <w:r w:rsidRPr="00DC7310">
              <w:rPr>
                <w:rFonts w:ascii="Times New Roman" w:hAnsi="Times New Roman"/>
                <w:bCs/>
                <w:sz w:val="26"/>
                <w:szCs w:val="26"/>
                <w:lang w:val="nl-NL"/>
              </w:rPr>
              <w:t>Berg</w:t>
            </w:r>
          </w:p>
        </w:tc>
        <w:tc>
          <w:tcPr>
            <w:tcW w:w="4961" w:type="dxa"/>
            <w:tcBorders>
              <w:top w:val="nil"/>
              <w:left w:val="nil"/>
              <w:bottom w:val="nil"/>
              <w:right w:val="nil"/>
            </w:tcBorders>
          </w:tcPr>
          <w:p w:rsidR="006B7AC4" w:rsidRPr="006B7AC4" w:rsidRDefault="006B7AC4" w:rsidP="0082624E">
            <w:pPr>
              <w:rPr>
                <w:rFonts w:ascii="Cambria" w:hAnsi="Cambria" w:cs="Aparajita"/>
                <w:sz w:val="26"/>
                <w:szCs w:val="26"/>
              </w:rPr>
            </w:pPr>
            <w:r w:rsidRPr="00A96EE9">
              <w:rPr>
                <w:rFonts w:ascii="Times New Roman" w:hAnsi="Times New Roman"/>
                <w:szCs w:val="24"/>
              </w:rPr>
              <w:t xml:space="preserve">Centre of Pharmacy, </w:t>
            </w:r>
            <w:smartTag w:uri="urn:schemas-microsoft-com:office:smarttags" w:element="PlaceType">
              <w:r w:rsidRPr="00A96EE9">
                <w:rPr>
                  <w:rFonts w:ascii="Times New Roman" w:hAnsi="Times New Roman"/>
                  <w:szCs w:val="24"/>
                </w:rPr>
                <w:t>University</w:t>
              </w:r>
            </w:smartTag>
            <w:r w:rsidRPr="00A96EE9">
              <w:rPr>
                <w:rFonts w:ascii="Times New Roman" w:hAnsi="Times New Roman"/>
                <w:szCs w:val="24"/>
              </w:rPr>
              <w:t xml:space="preserve"> of </w:t>
            </w:r>
            <w:smartTag w:uri="urn:schemas-microsoft-com:office:smarttags" w:element="PlaceName">
              <w:r w:rsidRPr="00A96EE9">
                <w:rPr>
                  <w:rFonts w:ascii="Times New Roman" w:hAnsi="Times New Roman"/>
                  <w:szCs w:val="24"/>
                </w:rPr>
                <w:t>Groningen</w:t>
              </w:r>
            </w:smartTag>
            <w:r w:rsidRPr="00A96EE9">
              <w:rPr>
                <w:rFonts w:ascii="Times New Roman" w:hAnsi="Times New Roman"/>
                <w:szCs w:val="24"/>
              </w:rPr>
              <w:t xml:space="preserve">, the </w:t>
            </w:r>
            <w:smartTag w:uri="urn:schemas-microsoft-com:office:smarttags" w:element="country-region">
              <w:smartTag w:uri="urn:schemas-microsoft-com:office:smarttags" w:element="place">
                <w:r w:rsidRPr="00A96EE9">
                  <w:rPr>
                    <w:rFonts w:ascii="Times New Roman" w:hAnsi="Times New Roman"/>
                    <w:szCs w:val="24"/>
                  </w:rPr>
                  <w:t>Netherlands</w:t>
                </w:r>
              </w:smartTag>
            </w:smartTag>
          </w:p>
        </w:tc>
      </w:tr>
      <w:tr w:rsidR="006B7AC4" w:rsidRPr="006B7AC4">
        <w:tc>
          <w:tcPr>
            <w:tcW w:w="3645" w:type="dxa"/>
            <w:tcBorders>
              <w:top w:val="nil"/>
              <w:left w:val="nil"/>
              <w:bottom w:val="nil"/>
              <w:right w:val="nil"/>
            </w:tcBorders>
          </w:tcPr>
          <w:p w:rsidR="006B7AC4" w:rsidRDefault="006B7AC4" w:rsidP="0082624E">
            <w:pPr>
              <w:rPr>
                <w:rFonts w:ascii="Cambria" w:hAnsi="Cambria" w:cs="Aparajita"/>
                <w:sz w:val="26"/>
                <w:szCs w:val="26"/>
                <w:lang w:val="nl-NL"/>
              </w:rPr>
            </w:pPr>
            <w:r>
              <w:rPr>
                <w:rFonts w:ascii="Times New Roman" w:hAnsi="Times New Roman"/>
                <w:sz w:val="26"/>
                <w:szCs w:val="26"/>
                <w:lang w:val="nl-NL"/>
              </w:rPr>
              <w:t xml:space="preserve">GS.TS. </w:t>
            </w:r>
            <w:r w:rsidRPr="002E4FDC">
              <w:rPr>
                <w:rFonts w:ascii="Times New Roman" w:hAnsi="Times New Roman"/>
                <w:sz w:val="26"/>
                <w:szCs w:val="26"/>
                <w:lang w:val="nl-NL"/>
              </w:rPr>
              <w:t>J.J. de Gier</w:t>
            </w:r>
          </w:p>
        </w:tc>
        <w:tc>
          <w:tcPr>
            <w:tcW w:w="4961" w:type="dxa"/>
            <w:tcBorders>
              <w:top w:val="nil"/>
              <w:left w:val="nil"/>
              <w:bottom w:val="nil"/>
              <w:right w:val="nil"/>
            </w:tcBorders>
          </w:tcPr>
          <w:p w:rsidR="006B7AC4" w:rsidRPr="006B7AC4" w:rsidRDefault="006B7AC4" w:rsidP="0082624E">
            <w:pPr>
              <w:rPr>
                <w:rFonts w:ascii="Cambria" w:hAnsi="Cambria" w:cs="Aparajita"/>
                <w:sz w:val="26"/>
                <w:szCs w:val="26"/>
              </w:rPr>
            </w:pPr>
            <w:r w:rsidRPr="00A96EE9">
              <w:rPr>
                <w:rFonts w:ascii="Times New Roman" w:hAnsi="Times New Roman"/>
                <w:szCs w:val="24"/>
              </w:rPr>
              <w:t xml:space="preserve">Centre of Pharmacy, </w:t>
            </w:r>
            <w:smartTag w:uri="urn:schemas-microsoft-com:office:smarttags" w:element="PlaceType">
              <w:r w:rsidRPr="00A96EE9">
                <w:rPr>
                  <w:rFonts w:ascii="Times New Roman" w:hAnsi="Times New Roman"/>
                  <w:szCs w:val="24"/>
                </w:rPr>
                <w:t>University</w:t>
              </w:r>
            </w:smartTag>
            <w:r w:rsidRPr="00A96EE9">
              <w:rPr>
                <w:rFonts w:ascii="Times New Roman" w:hAnsi="Times New Roman"/>
                <w:szCs w:val="24"/>
              </w:rPr>
              <w:t xml:space="preserve"> of </w:t>
            </w:r>
            <w:smartTag w:uri="urn:schemas-microsoft-com:office:smarttags" w:element="PlaceName">
              <w:r w:rsidRPr="00A96EE9">
                <w:rPr>
                  <w:rFonts w:ascii="Times New Roman" w:hAnsi="Times New Roman"/>
                  <w:szCs w:val="24"/>
                </w:rPr>
                <w:t>Groningen</w:t>
              </w:r>
            </w:smartTag>
            <w:r w:rsidRPr="00A96EE9">
              <w:rPr>
                <w:rFonts w:ascii="Times New Roman" w:hAnsi="Times New Roman"/>
                <w:szCs w:val="24"/>
              </w:rPr>
              <w:t xml:space="preserve">, the </w:t>
            </w:r>
            <w:smartTag w:uri="urn:schemas-microsoft-com:office:smarttags" w:element="country-region">
              <w:smartTag w:uri="urn:schemas-microsoft-com:office:smarttags" w:element="place">
                <w:r w:rsidRPr="00A96EE9">
                  <w:rPr>
                    <w:rFonts w:ascii="Times New Roman" w:hAnsi="Times New Roman"/>
                    <w:szCs w:val="24"/>
                  </w:rPr>
                  <w:t>Netherlands</w:t>
                </w:r>
              </w:smartTag>
            </w:smartTag>
          </w:p>
        </w:tc>
      </w:tr>
      <w:tr w:rsidR="006B7AC4" w:rsidRPr="006B7AC4">
        <w:tc>
          <w:tcPr>
            <w:tcW w:w="3645" w:type="dxa"/>
            <w:tcBorders>
              <w:top w:val="nil"/>
              <w:left w:val="nil"/>
              <w:bottom w:val="nil"/>
              <w:right w:val="nil"/>
            </w:tcBorders>
          </w:tcPr>
          <w:p w:rsidR="006B7AC4" w:rsidRPr="00E353FC" w:rsidRDefault="006B7AC4" w:rsidP="0082624E">
            <w:pPr>
              <w:rPr>
                <w:rFonts w:ascii="Cambria" w:hAnsi="Cambria" w:cs="Aparajita"/>
                <w:sz w:val="26"/>
                <w:szCs w:val="26"/>
                <w:lang w:val="nl-NL"/>
              </w:rPr>
            </w:pPr>
            <w:r>
              <w:rPr>
                <w:rFonts w:ascii="Times New Roman" w:hAnsi="Times New Roman"/>
                <w:sz w:val="26"/>
                <w:szCs w:val="26"/>
                <w:lang w:val="nl-NL"/>
              </w:rPr>
              <w:t xml:space="preserve">GS.TS. </w:t>
            </w:r>
            <w:r w:rsidRPr="00E353FC">
              <w:rPr>
                <w:rFonts w:ascii="Times New Roman" w:hAnsi="Times New Roman"/>
                <w:sz w:val="26"/>
                <w:szCs w:val="26"/>
                <w:lang w:val="nl-NL"/>
              </w:rPr>
              <w:t>Kees van Grootheest</w:t>
            </w:r>
          </w:p>
        </w:tc>
        <w:tc>
          <w:tcPr>
            <w:tcW w:w="4961" w:type="dxa"/>
            <w:tcBorders>
              <w:top w:val="nil"/>
              <w:left w:val="nil"/>
              <w:bottom w:val="nil"/>
              <w:right w:val="nil"/>
            </w:tcBorders>
          </w:tcPr>
          <w:p w:rsidR="006B7AC4" w:rsidRPr="006B7AC4" w:rsidRDefault="006B7AC4" w:rsidP="0082624E">
            <w:pPr>
              <w:rPr>
                <w:rFonts w:ascii="Cambria" w:hAnsi="Cambria" w:cs="Aparajita"/>
                <w:sz w:val="26"/>
                <w:szCs w:val="26"/>
                <w:lang w:val="nl-NL"/>
              </w:rPr>
            </w:pPr>
            <w:r w:rsidRPr="006B7AC4">
              <w:rPr>
                <w:rFonts w:ascii="Times New Roman" w:hAnsi="Times New Roman"/>
                <w:szCs w:val="24"/>
                <w:lang w:val="nl-NL"/>
              </w:rPr>
              <w:t>Centre of Pharmacy, University of Groningen, the Netherlands</w:t>
            </w:r>
          </w:p>
        </w:tc>
      </w:tr>
      <w:tr w:rsidR="006B7AC4">
        <w:tc>
          <w:tcPr>
            <w:tcW w:w="3645" w:type="dxa"/>
            <w:tcBorders>
              <w:top w:val="nil"/>
              <w:left w:val="nil"/>
              <w:bottom w:val="nil"/>
              <w:right w:val="nil"/>
            </w:tcBorders>
          </w:tcPr>
          <w:p w:rsidR="006B7AC4" w:rsidRPr="00E353FC" w:rsidRDefault="006B7AC4" w:rsidP="0082624E">
            <w:pPr>
              <w:rPr>
                <w:rFonts w:ascii="Times New Roman" w:hAnsi="Times New Roman"/>
                <w:bCs/>
                <w:sz w:val="26"/>
                <w:szCs w:val="26"/>
                <w:lang w:val="nl-NL"/>
              </w:rPr>
            </w:pPr>
            <w:r>
              <w:rPr>
                <w:rFonts w:ascii="Times New Roman" w:hAnsi="Times New Roman"/>
                <w:sz w:val="26"/>
                <w:szCs w:val="26"/>
                <w:lang w:val="nl-NL"/>
              </w:rPr>
              <w:t>TS. Frank Jansman</w:t>
            </w:r>
          </w:p>
        </w:tc>
        <w:tc>
          <w:tcPr>
            <w:tcW w:w="4961" w:type="dxa"/>
            <w:tcBorders>
              <w:top w:val="nil"/>
              <w:left w:val="nil"/>
              <w:bottom w:val="nil"/>
              <w:right w:val="nil"/>
            </w:tcBorders>
          </w:tcPr>
          <w:p w:rsidR="006B7AC4" w:rsidRDefault="006B7AC4" w:rsidP="0082624E">
            <w:pPr>
              <w:rPr>
                <w:rFonts w:ascii="Cambria" w:hAnsi="Cambria" w:cs="Aparajita"/>
                <w:sz w:val="26"/>
                <w:szCs w:val="26"/>
                <w:lang w:val="nl-NL"/>
              </w:rPr>
            </w:pPr>
            <w:r w:rsidRPr="00A96EE9">
              <w:rPr>
                <w:rFonts w:ascii="Times New Roman" w:hAnsi="Times New Roman"/>
                <w:szCs w:val="24"/>
                <w:lang w:val="nl-NL"/>
              </w:rPr>
              <w:t>Deventer Ziekenhuizen, the Netherlands</w:t>
            </w:r>
          </w:p>
        </w:tc>
      </w:tr>
      <w:tr w:rsidR="006B7AC4" w:rsidRPr="006B7AC4">
        <w:tc>
          <w:tcPr>
            <w:tcW w:w="3645" w:type="dxa"/>
            <w:tcBorders>
              <w:top w:val="nil"/>
              <w:left w:val="nil"/>
              <w:bottom w:val="nil"/>
              <w:right w:val="nil"/>
            </w:tcBorders>
          </w:tcPr>
          <w:p w:rsidR="006B7AC4" w:rsidRPr="00E353FC" w:rsidRDefault="006B7AC4" w:rsidP="0082624E">
            <w:pPr>
              <w:rPr>
                <w:rFonts w:ascii="Cambria" w:hAnsi="Cambria" w:cs="Aparajita"/>
                <w:sz w:val="26"/>
                <w:szCs w:val="26"/>
                <w:lang w:val="nl-NL"/>
              </w:rPr>
            </w:pPr>
            <w:r>
              <w:rPr>
                <w:rFonts w:ascii="Times New Roman" w:hAnsi="Times New Roman"/>
                <w:sz w:val="26"/>
                <w:szCs w:val="26"/>
                <w:lang w:val="nl-NL"/>
              </w:rPr>
              <w:lastRenderedPageBreak/>
              <w:t xml:space="preserve">GS.TS. </w:t>
            </w:r>
            <w:r w:rsidRPr="006B7AC4">
              <w:rPr>
                <w:rFonts w:ascii="Times New Roman" w:hAnsi="Times New Roman"/>
                <w:sz w:val="26"/>
                <w:szCs w:val="26"/>
                <w:lang w:val="nl-NL"/>
              </w:rPr>
              <w:t>A.J.M. Loonen</w:t>
            </w:r>
          </w:p>
        </w:tc>
        <w:tc>
          <w:tcPr>
            <w:tcW w:w="4961" w:type="dxa"/>
            <w:tcBorders>
              <w:top w:val="nil"/>
              <w:left w:val="nil"/>
              <w:bottom w:val="nil"/>
              <w:right w:val="nil"/>
            </w:tcBorders>
          </w:tcPr>
          <w:p w:rsidR="006B7AC4" w:rsidRPr="006B7AC4" w:rsidRDefault="006B7AC4" w:rsidP="0082624E">
            <w:pPr>
              <w:rPr>
                <w:rFonts w:ascii="Cambria" w:hAnsi="Cambria" w:cs="Aparajita"/>
                <w:sz w:val="26"/>
                <w:szCs w:val="26"/>
                <w:lang w:val="nl-NL"/>
              </w:rPr>
            </w:pPr>
            <w:r w:rsidRPr="006B7AC4">
              <w:rPr>
                <w:rFonts w:ascii="Times New Roman" w:hAnsi="Times New Roman"/>
                <w:szCs w:val="24"/>
                <w:lang w:val="nl-NL"/>
              </w:rPr>
              <w:t>Centre of Pharmacy, University of Groningen, the Netherlands</w:t>
            </w:r>
          </w:p>
        </w:tc>
      </w:tr>
      <w:tr w:rsidR="006B7AC4" w:rsidRPr="006B7AC4">
        <w:tc>
          <w:tcPr>
            <w:tcW w:w="3645" w:type="dxa"/>
            <w:tcBorders>
              <w:top w:val="nil"/>
              <w:left w:val="nil"/>
              <w:bottom w:val="nil"/>
              <w:right w:val="nil"/>
            </w:tcBorders>
          </w:tcPr>
          <w:p w:rsidR="006B7AC4" w:rsidRPr="006B7AC4" w:rsidRDefault="006B7AC4" w:rsidP="0082624E">
            <w:pPr>
              <w:rPr>
                <w:rFonts w:ascii="Times New Roman" w:hAnsi="Times New Roman"/>
                <w:bCs/>
                <w:sz w:val="26"/>
                <w:szCs w:val="26"/>
              </w:rPr>
            </w:pPr>
            <w:r w:rsidRPr="006B7AC4">
              <w:rPr>
                <w:rFonts w:ascii="Times New Roman" w:hAnsi="Times New Roman"/>
                <w:sz w:val="26"/>
                <w:szCs w:val="26"/>
                <w:lang w:val="nl-NL"/>
              </w:rPr>
              <w:t>T</w:t>
            </w:r>
            <w:r w:rsidRPr="006B7AC4">
              <w:rPr>
                <w:rFonts w:ascii="Times New Roman" w:hAnsi="Times New Roman"/>
                <w:sz w:val="26"/>
                <w:szCs w:val="26"/>
              </w:rPr>
              <w:t>S. E.N. van Roon</w:t>
            </w:r>
          </w:p>
        </w:tc>
        <w:tc>
          <w:tcPr>
            <w:tcW w:w="4961" w:type="dxa"/>
            <w:tcBorders>
              <w:top w:val="nil"/>
              <w:left w:val="nil"/>
              <w:bottom w:val="nil"/>
              <w:right w:val="nil"/>
            </w:tcBorders>
          </w:tcPr>
          <w:p w:rsidR="006B7AC4" w:rsidRPr="006B7AC4" w:rsidRDefault="006B7AC4" w:rsidP="0082624E">
            <w:pPr>
              <w:rPr>
                <w:rFonts w:ascii="Cambria" w:hAnsi="Cambria" w:cs="Aparajita"/>
                <w:sz w:val="26"/>
                <w:szCs w:val="26"/>
                <w:lang w:val="nl-NL"/>
              </w:rPr>
            </w:pPr>
            <w:r w:rsidRPr="006B7AC4">
              <w:rPr>
                <w:rFonts w:ascii="Times New Roman" w:hAnsi="Times New Roman"/>
                <w:szCs w:val="24"/>
                <w:lang w:val="nl-NL"/>
              </w:rPr>
              <w:t>Medisch Centrum Leeuwarden, the Netherlands</w:t>
            </w:r>
          </w:p>
        </w:tc>
      </w:tr>
      <w:tr w:rsidR="006B7AC4" w:rsidRPr="006B7AC4">
        <w:tc>
          <w:tcPr>
            <w:tcW w:w="3645" w:type="dxa"/>
            <w:tcBorders>
              <w:top w:val="nil"/>
              <w:left w:val="nil"/>
              <w:bottom w:val="nil"/>
              <w:right w:val="nil"/>
            </w:tcBorders>
          </w:tcPr>
          <w:p w:rsidR="006B7AC4" w:rsidRPr="006B7AC4" w:rsidRDefault="006B7AC4" w:rsidP="0082624E">
            <w:pPr>
              <w:rPr>
                <w:rFonts w:ascii="Cambria" w:hAnsi="Cambria" w:cs="Aparajita"/>
                <w:sz w:val="26"/>
                <w:szCs w:val="26"/>
              </w:rPr>
            </w:pPr>
            <w:r w:rsidRPr="006B7AC4">
              <w:rPr>
                <w:rFonts w:ascii="Times New Roman" w:hAnsi="Times New Roman"/>
                <w:bCs/>
                <w:sz w:val="26"/>
                <w:szCs w:val="26"/>
              </w:rPr>
              <w:t>K. Taxis</w:t>
            </w:r>
          </w:p>
        </w:tc>
        <w:tc>
          <w:tcPr>
            <w:tcW w:w="4961" w:type="dxa"/>
            <w:tcBorders>
              <w:top w:val="nil"/>
              <w:left w:val="nil"/>
              <w:bottom w:val="nil"/>
              <w:right w:val="nil"/>
            </w:tcBorders>
          </w:tcPr>
          <w:p w:rsidR="006B7AC4" w:rsidRPr="006B7AC4" w:rsidRDefault="006B7AC4" w:rsidP="0082624E">
            <w:pPr>
              <w:rPr>
                <w:rFonts w:ascii="Cambria" w:hAnsi="Cambria" w:cs="Aparajita"/>
                <w:sz w:val="26"/>
                <w:szCs w:val="26"/>
              </w:rPr>
            </w:pPr>
            <w:r w:rsidRPr="00A96EE9">
              <w:rPr>
                <w:rFonts w:ascii="Times New Roman" w:hAnsi="Times New Roman"/>
                <w:szCs w:val="24"/>
              </w:rPr>
              <w:t xml:space="preserve">Centre of Pharmacy, </w:t>
            </w:r>
            <w:smartTag w:uri="urn:schemas-microsoft-com:office:smarttags" w:element="PlaceType">
              <w:r w:rsidRPr="00A96EE9">
                <w:rPr>
                  <w:rFonts w:ascii="Times New Roman" w:hAnsi="Times New Roman"/>
                  <w:szCs w:val="24"/>
                </w:rPr>
                <w:t>University</w:t>
              </w:r>
            </w:smartTag>
            <w:r w:rsidRPr="00A96EE9">
              <w:rPr>
                <w:rFonts w:ascii="Times New Roman" w:hAnsi="Times New Roman"/>
                <w:szCs w:val="24"/>
              </w:rPr>
              <w:t xml:space="preserve"> of </w:t>
            </w:r>
            <w:smartTag w:uri="urn:schemas-microsoft-com:office:smarttags" w:element="PlaceName">
              <w:r w:rsidRPr="00A96EE9">
                <w:rPr>
                  <w:rFonts w:ascii="Times New Roman" w:hAnsi="Times New Roman"/>
                  <w:szCs w:val="24"/>
                </w:rPr>
                <w:t>Groningen</w:t>
              </w:r>
            </w:smartTag>
            <w:r w:rsidRPr="00A96EE9">
              <w:rPr>
                <w:rFonts w:ascii="Times New Roman" w:hAnsi="Times New Roman"/>
                <w:szCs w:val="24"/>
              </w:rPr>
              <w:t xml:space="preserve">, the </w:t>
            </w:r>
            <w:smartTag w:uri="urn:schemas-microsoft-com:office:smarttags" w:element="place">
              <w:smartTag w:uri="urn:schemas-microsoft-com:office:smarttags" w:element="country-region">
                <w:r w:rsidRPr="00A96EE9">
                  <w:rPr>
                    <w:rFonts w:ascii="Times New Roman" w:hAnsi="Times New Roman"/>
                    <w:szCs w:val="24"/>
                  </w:rPr>
                  <w:t>Netherlands</w:t>
                </w:r>
              </w:smartTag>
            </w:smartTag>
          </w:p>
        </w:tc>
      </w:tr>
      <w:tr w:rsidR="006B7AC4" w:rsidRPr="006B7AC4">
        <w:tc>
          <w:tcPr>
            <w:tcW w:w="3645" w:type="dxa"/>
            <w:tcBorders>
              <w:top w:val="nil"/>
              <w:left w:val="nil"/>
              <w:bottom w:val="nil"/>
              <w:right w:val="nil"/>
            </w:tcBorders>
          </w:tcPr>
          <w:p w:rsidR="006B7AC4" w:rsidRPr="006B7AC4" w:rsidRDefault="006B7AC4" w:rsidP="0082624E">
            <w:pPr>
              <w:rPr>
                <w:rFonts w:ascii="Cambria" w:hAnsi="Cambria" w:cs="Aparajita"/>
                <w:sz w:val="26"/>
                <w:szCs w:val="26"/>
              </w:rPr>
            </w:pPr>
            <w:r>
              <w:rPr>
                <w:rFonts w:ascii="Georgia" w:hAnsi="Georgia" w:cs="Arial"/>
                <w:sz w:val="26"/>
                <w:szCs w:val="26"/>
              </w:rPr>
              <w:t xml:space="preserve">TS. </w:t>
            </w:r>
            <w:r w:rsidRPr="006B7AC4">
              <w:rPr>
                <w:rFonts w:ascii="Georgia" w:hAnsi="Georgia" w:cs="Arial"/>
                <w:sz w:val="26"/>
                <w:szCs w:val="26"/>
              </w:rPr>
              <w:t>Herman J. Woerdenbag</w:t>
            </w:r>
          </w:p>
        </w:tc>
        <w:tc>
          <w:tcPr>
            <w:tcW w:w="4961" w:type="dxa"/>
            <w:tcBorders>
              <w:top w:val="nil"/>
              <w:left w:val="nil"/>
              <w:bottom w:val="nil"/>
              <w:right w:val="nil"/>
            </w:tcBorders>
          </w:tcPr>
          <w:p w:rsidR="006B7AC4" w:rsidRPr="006B7AC4" w:rsidRDefault="006B7AC4" w:rsidP="0082624E">
            <w:pPr>
              <w:rPr>
                <w:rFonts w:ascii="Cambria" w:hAnsi="Cambria" w:cs="Aparajita"/>
                <w:sz w:val="26"/>
                <w:szCs w:val="26"/>
              </w:rPr>
            </w:pPr>
            <w:r w:rsidRPr="00A96EE9">
              <w:rPr>
                <w:rFonts w:ascii="Times New Roman" w:hAnsi="Times New Roman"/>
                <w:szCs w:val="24"/>
              </w:rPr>
              <w:t xml:space="preserve">Centre of Pharmacy, </w:t>
            </w:r>
            <w:smartTag w:uri="urn:schemas-microsoft-com:office:smarttags" w:element="PlaceType">
              <w:r w:rsidRPr="00A96EE9">
                <w:rPr>
                  <w:rFonts w:ascii="Times New Roman" w:hAnsi="Times New Roman"/>
                  <w:szCs w:val="24"/>
                </w:rPr>
                <w:t>University</w:t>
              </w:r>
            </w:smartTag>
            <w:r w:rsidRPr="00A96EE9">
              <w:rPr>
                <w:rFonts w:ascii="Times New Roman" w:hAnsi="Times New Roman"/>
                <w:szCs w:val="24"/>
              </w:rPr>
              <w:t xml:space="preserve"> of </w:t>
            </w:r>
            <w:smartTag w:uri="urn:schemas-microsoft-com:office:smarttags" w:element="PlaceName">
              <w:r w:rsidRPr="00A96EE9">
                <w:rPr>
                  <w:rFonts w:ascii="Times New Roman" w:hAnsi="Times New Roman"/>
                  <w:szCs w:val="24"/>
                </w:rPr>
                <w:t>Groningen</w:t>
              </w:r>
            </w:smartTag>
            <w:r w:rsidRPr="00A96EE9">
              <w:rPr>
                <w:rFonts w:ascii="Times New Roman" w:hAnsi="Times New Roman"/>
                <w:szCs w:val="24"/>
              </w:rPr>
              <w:t xml:space="preserve">, the </w:t>
            </w:r>
            <w:smartTag w:uri="urn:schemas-microsoft-com:office:smarttags" w:element="place">
              <w:smartTag w:uri="urn:schemas-microsoft-com:office:smarttags" w:element="country-region">
                <w:r w:rsidRPr="00A96EE9">
                  <w:rPr>
                    <w:rFonts w:ascii="Times New Roman" w:hAnsi="Times New Roman"/>
                    <w:szCs w:val="24"/>
                  </w:rPr>
                  <w:t>Netherlands</w:t>
                </w:r>
              </w:smartTag>
            </w:smartTag>
          </w:p>
        </w:tc>
      </w:tr>
      <w:tr w:rsidR="006B7AC4" w:rsidRPr="006B7AC4">
        <w:tc>
          <w:tcPr>
            <w:tcW w:w="3645" w:type="dxa"/>
            <w:tcBorders>
              <w:top w:val="nil"/>
              <w:left w:val="nil"/>
              <w:bottom w:val="nil"/>
              <w:right w:val="nil"/>
            </w:tcBorders>
          </w:tcPr>
          <w:p w:rsidR="006B7AC4" w:rsidRDefault="006B7AC4" w:rsidP="0082624E">
            <w:pPr>
              <w:rPr>
                <w:rFonts w:ascii="Cambria" w:hAnsi="Cambria" w:cs="Aparajita"/>
                <w:sz w:val="26"/>
                <w:szCs w:val="26"/>
                <w:lang w:val="nl-NL"/>
              </w:rPr>
            </w:pPr>
            <w:r>
              <w:rPr>
                <w:rFonts w:ascii="Times New Roman" w:hAnsi="Times New Roman"/>
                <w:sz w:val="26"/>
                <w:szCs w:val="26"/>
                <w:lang w:val="pt-BR"/>
              </w:rPr>
              <w:t xml:space="preserve">GS.TS. </w:t>
            </w:r>
            <w:r w:rsidRPr="00DC7310">
              <w:rPr>
                <w:rFonts w:ascii="Times New Roman" w:hAnsi="Times New Roman"/>
                <w:sz w:val="26"/>
                <w:szCs w:val="26"/>
                <w:lang w:val="pt-BR"/>
              </w:rPr>
              <w:t>B. Wilffert</w:t>
            </w:r>
          </w:p>
        </w:tc>
        <w:tc>
          <w:tcPr>
            <w:tcW w:w="4961" w:type="dxa"/>
            <w:tcBorders>
              <w:top w:val="nil"/>
              <w:left w:val="nil"/>
              <w:bottom w:val="nil"/>
              <w:right w:val="nil"/>
            </w:tcBorders>
          </w:tcPr>
          <w:p w:rsidR="006B7AC4" w:rsidRPr="006B7AC4" w:rsidRDefault="006B7AC4" w:rsidP="0082624E">
            <w:pPr>
              <w:rPr>
                <w:rFonts w:ascii="Cambria" w:hAnsi="Cambria" w:cs="Aparajita"/>
                <w:sz w:val="26"/>
                <w:szCs w:val="26"/>
              </w:rPr>
            </w:pPr>
            <w:r w:rsidRPr="00A96EE9">
              <w:rPr>
                <w:rFonts w:ascii="Times New Roman" w:hAnsi="Times New Roman"/>
                <w:szCs w:val="24"/>
              </w:rPr>
              <w:t xml:space="preserve">Centre of Pharmacy, </w:t>
            </w:r>
            <w:smartTag w:uri="urn:schemas-microsoft-com:office:smarttags" w:element="PlaceType">
              <w:r w:rsidRPr="00A96EE9">
                <w:rPr>
                  <w:rFonts w:ascii="Times New Roman" w:hAnsi="Times New Roman"/>
                  <w:szCs w:val="24"/>
                </w:rPr>
                <w:t>University</w:t>
              </w:r>
            </w:smartTag>
            <w:r w:rsidRPr="00A96EE9">
              <w:rPr>
                <w:rFonts w:ascii="Times New Roman" w:hAnsi="Times New Roman"/>
                <w:szCs w:val="24"/>
              </w:rPr>
              <w:t xml:space="preserve"> of </w:t>
            </w:r>
            <w:smartTag w:uri="urn:schemas-microsoft-com:office:smarttags" w:element="PlaceName">
              <w:r w:rsidRPr="00A96EE9">
                <w:rPr>
                  <w:rFonts w:ascii="Times New Roman" w:hAnsi="Times New Roman"/>
                  <w:szCs w:val="24"/>
                </w:rPr>
                <w:t>Groningen</w:t>
              </w:r>
            </w:smartTag>
            <w:r w:rsidRPr="00A96EE9">
              <w:rPr>
                <w:rFonts w:ascii="Times New Roman" w:hAnsi="Times New Roman"/>
                <w:szCs w:val="24"/>
              </w:rPr>
              <w:t xml:space="preserve">, the </w:t>
            </w:r>
            <w:smartTag w:uri="urn:schemas-microsoft-com:office:smarttags" w:element="country-region">
              <w:smartTag w:uri="urn:schemas-microsoft-com:office:smarttags" w:element="place">
                <w:r w:rsidRPr="00A96EE9">
                  <w:rPr>
                    <w:rFonts w:ascii="Times New Roman" w:hAnsi="Times New Roman"/>
                    <w:szCs w:val="24"/>
                  </w:rPr>
                  <w:t>Netherlands</w:t>
                </w:r>
              </w:smartTag>
            </w:smartTag>
          </w:p>
        </w:tc>
      </w:tr>
      <w:tr w:rsidR="006B7AC4" w:rsidRPr="006B7AC4">
        <w:tc>
          <w:tcPr>
            <w:tcW w:w="3645" w:type="dxa"/>
            <w:tcBorders>
              <w:top w:val="nil"/>
              <w:left w:val="nil"/>
              <w:bottom w:val="nil"/>
              <w:right w:val="nil"/>
            </w:tcBorders>
          </w:tcPr>
          <w:p w:rsidR="006B7AC4" w:rsidRPr="006B7AC4" w:rsidRDefault="006B7AC4" w:rsidP="0082624E">
            <w:pPr>
              <w:rPr>
                <w:rFonts w:ascii="Cambria" w:hAnsi="Cambria" w:cs="Aparajita"/>
                <w:sz w:val="26"/>
                <w:szCs w:val="26"/>
              </w:rPr>
            </w:pPr>
            <w:r>
              <w:rPr>
                <w:rFonts w:ascii="Times New Roman" w:hAnsi="Times New Roman"/>
                <w:sz w:val="26"/>
                <w:szCs w:val="26"/>
              </w:rPr>
              <w:t xml:space="preserve">GS.TS. </w:t>
            </w:r>
            <w:r w:rsidRPr="00DC7310">
              <w:rPr>
                <w:rFonts w:ascii="Times New Roman" w:hAnsi="Times New Roman"/>
                <w:sz w:val="26"/>
                <w:szCs w:val="26"/>
              </w:rPr>
              <w:t>J. Zaagsma</w:t>
            </w:r>
          </w:p>
        </w:tc>
        <w:tc>
          <w:tcPr>
            <w:tcW w:w="4961" w:type="dxa"/>
            <w:tcBorders>
              <w:top w:val="nil"/>
              <w:left w:val="nil"/>
              <w:bottom w:val="nil"/>
              <w:right w:val="nil"/>
            </w:tcBorders>
          </w:tcPr>
          <w:p w:rsidR="006B7AC4" w:rsidRPr="006B7AC4" w:rsidRDefault="006B7AC4" w:rsidP="0082624E">
            <w:pPr>
              <w:rPr>
                <w:rFonts w:ascii="Cambria" w:hAnsi="Cambria" w:cs="Aparajita"/>
                <w:sz w:val="26"/>
                <w:szCs w:val="26"/>
              </w:rPr>
            </w:pPr>
            <w:r w:rsidRPr="00A96EE9">
              <w:rPr>
                <w:rFonts w:ascii="Times New Roman" w:hAnsi="Times New Roman"/>
                <w:szCs w:val="24"/>
              </w:rPr>
              <w:t xml:space="preserve">Centre of Pharmacy, </w:t>
            </w:r>
            <w:smartTag w:uri="urn:schemas-microsoft-com:office:smarttags" w:element="PlaceType">
              <w:r w:rsidRPr="00A96EE9">
                <w:rPr>
                  <w:rFonts w:ascii="Times New Roman" w:hAnsi="Times New Roman"/>
                  <w:szCs w:val="24"/>
                </w:rPr>
                <w:t>University</w:t>
              </w:r>
            </w:smartTag>
            <w:r w:rsidRPr="00A96EE9">
              <w:rPr>
                <w:rFonts w:ascii="Times New Roman" w:hAnsi="Times New Roman"/>
                <w:szCs w:val="24"/>
              </w:rPr>
              <w:t xml:space="preserve"> of </w:t>
            </w:r>
            <w:smartTag w:uri="urn:schemas-microsoft-com:office:smarttags" w:element="PlaceName">
              <w:r w:rsidRPr="00A96EE9">
                <w:rPr>
                  <w:rFonts w:ascii="Times New Roman" w:hAnsi="Times New Roman"/>
                  <w:szCs w:val="24"/>
                </w:rPr>
                <w:t>Groningen</w:t>
              </w:r>
            </w:smartTag>
            <w:r w:rsidRPr="00A96EE9">
              <w:rPr>
                <w:rFonts w:ascii="Times New Roman" w:hAnsi="Times New Roman"/>
                <w:szCs w:val="24"/>
              </w:rPr>
              <w:t xml:space="preserve">, the </w:t>
            </w:r>
            <w:smartTag w:uri="urn:schemas-microsoft-com:office:smarttags" w:element="country-region">
              <w:smartTag w:uri="urn:schemas-microsoft-com:office:smarttags" w:element="place">
                <w:r w:rsidRPr="00A96EE9">
                  <w:rPr>
                    <w:rFonts w:ascii="Times New Roman" w:hAnsi="Times New Roman"/>
                    <w:szCs w:val="24"/>
                  </w:rPr>
                  <w:t>Netherlands</w:t>
                </w:r>
              </w:smartTag>
            </w:smartTag>
          </w:p>
        </w:tc>
      </w:tr>
    </w:tbl>
    <w:p w:rsidR="00245F62" w:rsidRPr="006B7AC4" w:rsidRDefault="00245F62" w:rsidP="00245F62">
      <w:pPr>
        <w:rPr>
          <w:rFonts w:ascii="Cambria" w:hAnsi="Cambria" w:cs="Aparajita"/>
          <w:sz w:val="26"/>
          <w:szCs w:val="26"/>
        </w:rPr>
      </w:pPr>
    </w:p>
    <w:p w:rsidR="00161DA4" w:rsidRPr="006B7AC4" w:rsidRDefault="00161DA4" w:rsidP="00161DA4">
      <w:pPr>
        <w:rPr>
          <w:rFonts w:ascii="Cambria" w:hAnsi="Cambria" w:cs="Aparajita"/>
          <w:b/>
          <w:i/>
          <w:sz w:val="32"/>
          <w:szCs w:val="32"/>
        </w:rPr>
      </w:pPr>
      <w:r w:rsidRPr="006B7AC4">
        <w:rPr>
          <w:rFonts w:ascii="Cambria" w:hAnsi="Cambria" w:cs="Aparajita"/>
          <w:b/>
          <w:i/>
          <w:sz w:val="32"/>
          <w:szCs w:val="32"/>
        </w:rPr>
        <w:t>Ban thư ký:</w:t>
      </w:r>
      <w:r w:rsidRPr="006B7AC4">
        <w:rPr>
          <w:rFonts w:ascii="Cambria" w:hAnsi="Cambria" w:cs="Aparajita"/>
          <w:b/>
          <w:i/>
          <w:sz w:val="32"/>
          <w:szCs w:val="32"/>
        </w:rPr>
        <w:tab/>
      </w:r>
    </w:p>
    <w:p w:rsidR="00161DA4" w:rsidRPr="006B7AC4" w:rsidRDefault="00161DA4" w:rsidP="00161DA4">
      <w:pPr>
        <w:rPr>
          <w:rFonts w:ascii="Cambria" w:hAnsi="Cambria" w:cs="Aparajita"/>
          <w:sz w:val="26"/>
          <w:szCs w:val="26"/>
        </w:rPr>
      </w:pPr>
      <w:r w:rsidRPr="006B7AC4">
        <w:rPr>
          <w:rFonts w:ascii="Cambria" w:hAnsi="Cambria" w:cs="Aparajita"/>
          <w:sz w:val="26"/>
          <w:szCs w:val="26"/>
        </w:rPr>
        <w:t xml:space="preserve">PGS.TS. Nguyễn Hải </w:t>
      </w:r>
      <w:smartTag w:uri="urn:schemas-microsoft-com:office:smarttags" w:element="country-region">
        <w:smartTag w:uri="urn:schemas-microsoft-com:office:smarttags" w:element="place">
          <w:r w:rsidRPr="006B7AC4">
            <w:rPr>
              <w:rFonts w:ascii="Cambria" w:hAnsi="Cambria" w:cs="Aparajita"/>
              <w:sz w:val="26"/>
              <w:szCs w:val="26"/>
            </w:rPr>
            <w:t>Nam</w:t>
          </w:r>
        </w:smartTag>
      </w:smartTag>
    </w:p>
    <w:p w:rsidR="00161DA4" w:rsidRPr="006B7AC4" w:rsidRDefault="00161DA4" w:rsidP="00161DA4">
      <w:pPr>
        <w:rPr>
          <w:rFonts w:ascii="Cambria" w:hAnsi="Cambria" w:cs="Aparajita"/>
          <w:sz w:val="26"/>
          <w:szCs w:val="26"/>
        </w:rPr>
      </w:pPr>
      <w:r w:rsidRPr="006B7AC4">
        <w:rPr>
          <w:rFonts w:ascii="Cambria" w:hAnsi="Cambria" w:cs="Aparajita"/>
          <w:sz w:val="26"/>
          <w:szCs w:val="26"/>
        </w:rPr>
        <w:t>ThS. Vũ Thùy Dương</w:t>
      </w:r>
    </w:p>
    <w:p w:rsidR="00161DA4" w:rsidRPr="006B7AC4" w:rsidRDefault="00161DA4" w:rsidP="00161DA4">
      <w:pPr>
        <w:rPr>
          <w:rFonts w:ascii="Cambria" w:hAnsi="Cambria" w:cs="Aparajita"/>
          <w:sz w:val="26"/>
          <w:szCs w:val="26"/>
        </w:rPr>
      </w:pPr>
    </w:p>
    <w:p w:rsidR="00161DA4" w:rsidRPr="006B7AC4" w:rsidRDefault="00161DA4" w:rsidP="00161DA4">
      <w:pPr>
        <w:rPr>
          <w:rFonts w:ascii="Cambria" w:hAnsi="Cambria" w:cs="Aparajita"/>
          <w:b/>
          <w:i/>
          <w:sz w:val="32"/>
          <w:szCs w:val="32"/>
        </w:rPr>
      </w:pPr>
      <w:r w:rsidRPr="006B7AC4">
        <w:rPr>
          <w:rFonts w:ascii="Cambria" w:hAnsi="Cambria" w:cs="Aparajita"/>
          <w:b/>
          <w:i/>
          <w:sz w:val="32"/>
          <w:szCs w:val="32"/>
        </w:rPr>
        <w:t>Biên tập bản thảo</w:t>
      </w:r>
    </w:p>
    <w:p w:rsidR="00161DA4" w:rsidRPr="006B7AC4" w:rsidRDefault="00161DA4" w:rsidP="00161DA4">
      <w:pPr>
        <w:rPr>
          <w:rFonts w:ascii="Cambria" w:hAnsi="Cambria" w:cs="Aparajita"/>
          <w:sz w:val="26"/>
          <w:szCs w:val="26"/>
        </w:rPr>
      </w:pPr>
      <w:r w:rsidRPr="006B7AC4">
        <w:rPr>
          <w:rFonts w:ascii="Cambria" w:hAnsi="Cambria" w:cs="Aparajita"/>
          <w:sz w:val="26"/>
          <w:szCs w:val="26"/>
        </w:rPr>
        <w:t xml:space="preserve">PGS.TS. Nguyễn Hải </w:t>
      </w:r>
      <w:smartTag w:uri="urn:schemas-microsoft-com:office:smarttags" w:element="country-region">
        <w:smartTag w:uri="urn:schemas-microsoft-com:office:smarttags" w:element="place">
          <w:r w:rsidRPr="006B7AC4">
            <w:rPr>
              <w:rFonts w:ascii="Cambria" w:hAnsi="Cambria" w:cs="Aparajita"/>
              <w:sz w:val="26"/>
              <w:szCs w:val="26"/>
            </w:rPr>
            <w:t>Nam</w:t>
          </w:r>
        </w:smartTag>
      </w:smartTag>
    </w:p>
    <w:p w:rsidR="00245F62" w:rsidRPr="006B7AC4" w:rsidRDefault="00245F62" w:rsidP="00DC7310">
      <w:pPr>
        <w:spacing w:line="288" w:lineRule="auto"/>
        <w:jc w:val="center"/>
        <w:rPr>
          <w:rFonts w:ascii="Times New Roman" w:hAnsi="Times New Roman"/>
          <w:b/>
          <w:bCs/>
          <w:sz w:val="32"/>
          <w:szCs w:val="32"/>
        </w:rPr>
      </w:pPr>
    </w:p>
    <w:p w:rsidR="00245F62" w:rsidRPr="006B7AC4" w:rsidRDefault="00245F62" w:rsidP="00DC7310">
      <w:pPr>
        <w:spacing w:line="288" w:lineRule="auto"/>
        <w:jc w:val="center"/>
        <w:rPr>
          <w:rFonts w:ascii="Times New Roman" w:hAnsi="Times New Roman"/>
          <w:b/>
          <w:bCs/>
          <w:sz w:val="32"/>
          <w:szCs w:val="32"/>
        </w:rPr>
      </w:pPr>
    </w:p>
    <w:p w:rsidR="00245F62" w:rsidRPr="006B7AC4" w:rsidRDefault="00245F62" w:rsidP="00DC7310">
      <w:pPr>
        <w:spacing w:line="288" w:lineRule="auto"/>
        <w:jc w:val="center"/>
        <w:rPr>
          <w:rFonts w:ascii="Times New Roman" w:hAnsi="Times New Roman"/>
          <w:b/>
          <w:bCs/>
          <w:sz w:val="32"/>
          <w:szCs w:val="32"/>
        </w:rPr>
      </w:pPr>
    </w:p>
    <w:p w:rsidR="00245F62" w:rsidRPr="006B7AC4" w:rsidRDefault="00245F62" w:rsidP="00DC7310">
      <w:pPr>
        <w:spacing w:line="288" w:lineRule="auto"/>
        <w:jc w:val="center"/>
        <w:rPr>
          <w:rFonts w:ascii="Times New Roman" w:hAnsi="Times New Roman"/>
          <w:b/>
          <w:bCs/>
          <w:sz w:val="32"/>
          <w:szCs w:val="32"/>
        </w:rPr>
      </w:pPr>
    </w:p>
    <w:p w:rsidR="00245F62" w:rsidRPr="006B7AC4" w:rsidRDefault="00245F62" w:rsidP="00DC7310">
      <w:pPr>
        <w:spacing w:line="288" w:lineRule="auto"/>
        <w:jc w:val="center"/>
        <w:rPr>
          <w:rFonts w:ascii="Times New Roman" w:hAnsi="Times New Roman"/>
          <w:b/>
          <w:bCs/>
          <w:sz w:val="32"/>
          <w:szCs w:val="32"/>
        </w:rPr>
      </w:pPr>
    </w:p>
    <w:p w:rsidR="00245F62" w:rsidRPr="006B7AC4" w:rsidRDefault="00245F62" w:rsidP="00DC7310">
      <w:pPr>
        <w:spacing w:line="288" w:lineRule="auto"/>
        <w:jc w:val="center"/>
        <w:rPr>
          <w:rFonts w:ascii="Times New Roman" w:hAnsi="Times New Roman"/>
          <w:b/>
          <w:bCs/>
          <w:sz w:val="32"/>
          <w:szCs w:val="32"/>
        </w:rPr>
      </w:pPr>
    </w:p>
    <w:p w:rsidR="00245F62" w:rsidRPr="006B7AC4" w:rsidRDefault="00245F62" w:rsidP="00DC7310">
      <w:pPr>
        <w:spacing w:line="288" w:lineRule="auto"/>
        <w:jc w:val="center"/>
        <w:rPr>
          <w:rFonts w:ascii="Times New Roman" w:hAnsi="Times New Roman"/>
          <w:b/>
          <w:bCs/>
          <w:sz w:val="32"/>
          <w:szCs w:val="32"/>
        </w:rPr>
      </w:pPr>
    </w:p>
    <w:p w:rsidR="00245F62" w:rsidRPr="006B7AC4" w:rsidRDefault="00245F62" w:rsidP="00DC7310">
      <w:pPr>
        <w:spacing w:line="288" w:lineRule="auto"/>
        <w:jc w:val="center"/>
        <w:rPr>
          <w:rFonts w:ascii="Times New Roman" w:hAnsi="Times New Roman"/>
          <w:b/>
          <w:bCs/>
          <w:sz w:val="32"/>
          <w:szCs w:val="32"/>
        </w:rPr>
      </w:pPr>
    </w:p>
    <w:p w:rsidR="00245F62" w:rsidRPr="006B7AC4" w:rsidRDefault="00245F62" w:rsidP="00DC7310">
      <w:pPr>
        <w:spacing w:line="288" w:lineRule="auto"/>
        <w:jc w:val="center"/>
        <w:rPr>
          <w:rFonts w:ascii="Times New Roman" w:hAnsi="Times New Roman"/>
          <w:b/>
          <w:bCs/>
          <w:sz w:val="32"/>
          <w:szCs w:val="32"/>
        </w:rPr>
      </w:pPr>
    </w:p>
    <w:p w:rsidR="00245F62" w:rsidRPr="006B7AC4" w:rsidRDefault="00245F62" w:rsidP="00DC7310">
      <w:pPr>
        <w:spacing w:line="288" w:lineRule="auto"/>
        <w:jc w:val="center"/>
        <w:rPr>
          <w:rFonts w:ascii="Times New Roman" w:hAnsi="Times New Roman"/>
          <w:b/>
          <w:bCs/>
          <w:sz w:val="32"/>
          <w:szCs w:val="32"/>
        </w:rPr>
      </w:pPr>
    </w:p>
    <w:p w:rsidR="00245F62" w:rsidRPr="006B7AC4" w:rsidRDefault="00245F62" w:rsidP="00DC7310">
      <w:pPr>
        <w:spacing w:line="288" w:lineRule="auto"/>
        <w:jc w:val="center"/>
        <w:rPr>
          <w:rFonts w:ascii="Times New Roman" w:hAnsi="Times New Roman"/>
          <w:b/>
          <w:bCs/>
          <w:sz w:val="32"/>
          <w:szCs w:val="32"/>
        </w:rPr>
      </w:pPr>
    </w:p>
    <w:p w:rsidR="00245F62" w:rsidRPr="006B7AC4" w:rsidRDefault="00245F62" w:rsidP="00DC7310">
      <w:pPr>
        <w:spacing w:line="288" w:lineRule="auto"/>
        <w:jc w:val="center"/>
        <w:rPr>
          <w:rFonts w:ascii="Times New Roman" w:hAnsi="Times New Roman"/>
          <w:b/>
          <w:bCs/>
          <w:sz w:val="32"/>
          <w:szCs w:val="32"/>
        </w:rPr>
      </w:pPr>
    </w:p>
    <w:p w:rsidR="00245F62" w:rsidRPr="006B7AC4" w:rsidRDefault="00245F62" w:rsidP="00DC7310">
      <w:pPr>
        <w:spacing w:line="288" w:lineRule="auto"/>
        <w:jc w:val="center"/>
        <w:rPr>
          <w:rFonts w:ascii="Times New Roman" w:hAnsi="Times New Roman"/>
          <w:b/>
          <w:bCs/>
          <w:sz w:val="32"/>
          <w:szCs w:val="32"/>
        </w:rPr>
      </w:pPr>
    </w:p>
    <w:p w:rsidR="00245F62" w:rsidRPr="006B7AC4" w:rsidRDefault="00245F62" w:rsidP="00DC7310">
      <w:pPr>
        <w:spacing w:line="288" w:lineRule="auto"/>
        <w:jc w:val="center"/>
        <w:rPr>
          <w:rFonts w:ascii="Times New Roman" w:hAnsi="Times New Roman"/>
          <w:b/>
          <w:bCs/>
          <w:sz w:val="32"/>
          <w:szCs w:val="32"/>
        </w:rPr>
      </w:pPr>
    </w:p>
    <w:p w:rsidR="00245F62" w:rsidRPr="006B7AC4" w:rsidRDefault="00245F62" w:rsidP="00DC7310">
      <w:pPr>
        <w:spacing w:line="288" w:lineRule="auto"/>
        <w:jc w:val="center"/>
        <w:rPr>
          <w:rFonts w:ascii="Times New Roman" w:hAnsi="Times New Roman"/>
          <w:b/>
          <w:bCs/>
          <w:sz w:val="32"/>
          <w:szCs w:val="32"/>
        </w:rPr>
      </w:pPr>
    </w:p>
    <w:p w:rsidR="00245F62" w:rsidRPr="006B7AC4" w:rsidRDefault="00245F62" w:rsidP="00DC7310">
      <w:pPr>
        <w:spacing w:line="288" w:lineRule="auto"/>
        <w:jc w:val="center"/>
        <w:rPr>
          <w:rFonts w:ascii="Times New Roman" w:hAnsi="Times New Roman"/>
          <w:b/>
          <w:bCs/>
          <w:sz w:val="32"/>
          <w:szCs w:val="32"/>
        </w:rPr>
      </w:pPr>
    </w:p>
    <w:p w:rsidR="00DC7310" w:rsidRPr="00DC7310" w:rsidRDefault="00DC7310" w:rsidP="00DC7310">
      <w:pPr>
        <w:spacing w:line="288" w:lineRule="auto"/>
        <w:jc w:val="center"/>
        <w:rPr>
          <w:rFonts w:ascii="Times New Roman" w:hAnsi="Times New Roman"/>
          <w:b/>
          <w:bCs/>
          <w:sz w:val="32"/>
          <w:szCs w:val="32"/>
          <w:lang w:val="nl-NL"/>
        </w:rPr>
      </w:pPr>
      <w:r w:rsidRPr="006B7AC4">
        <w:rPr>
          <w:rFonts w:ascii="Times New Roman" w:hAnsi="Times New Roman"/>
          <w:b/>
          <w:bCs/>
          <w:sz w:val="32"/>
          <w:szCs w:val="32"/>
        </w:rPr>
        <w:t>MỤ</w:t>
      </w:r>
      <w:r w:rsidRPr="00DC7310">
        <w:rPr>
          <w:rFonts w:ascii="Times New Roman" w:hAnsi="Times New Roman"/>
          <w:b/>
          <w:bCs/>
          <w:sz w:val="32"/>
          <w:szCs w:val="32"/>
          <w:lang w:val="nl-NL"/>
        </w:rPr>
        <w:t>C LỤC</w:t>
      </w:r>
    </w:p>
    <w:tbl>
      <w:tblPr>
        <w:tblW w:w="0" w:type="auto"/>
        <w:tblInd w:w="108" w:type="dxa"/>
        <w:tblLook w:val="01E0"/>
      </w:tblPr>
      <w:tblGrid>
        <w:gridCol w:w="1701"/>
        <w:gridCol w:w="6091"/>
        <w:gridCol w:w="713"/>
      </w:tblGrid>
      <w:tr w:rsidR="00856FFA" w:rsidRPr="00DC7310">
        <w:tc>
          <w:tcPr>
            <w:tcW w:w="7792" w:type="dxa"/>
            <w:gridSpan w:val="2"/>
          </w:tcPr>
          <w:p w:rsidR="00856FFA" w:rsidRDefault="00856FFA" w:rsidP="00856FFA">
            <w:pPr>
              <w:spacing w:line="288" w:lineRule="auto"/>
              <w:jc w:val="both"/>
              <w:outlineLvl w:val="0"/>
              <w:rPr>
                <w:rFonts w:ascii="Times New Roman" w:hAnsi="Times New Roman"/>
                <w:b/>
                <w:bCs/>
                <w:sz w:val="26"/>
                <w:szCs w:val="26"/>
                <w:lang w:val="pt-BR"/>
              </w:rPr>
            </w:pPr>
            <w:r>
              <w:rPr>
                <w:rFonts w:ascii="Times New Roman" w:hAnsi="Times New Roman"/>
                <w:b/>
                <w:bCs/>
                <w:sz w:val="26"/>
                <w:szCs w:val="26"/>
                <w:lang w:val="pt-BR"/>
              </w:rPr>
              <w:lastRenderedPageBreak/>
              <w:t>Lời giới thiệu</w:t>
            </w:r>
          </w:p>
        </w:tc>
        <w:tc>
          <w:tcPr>
            <w:tcW w:w="713" w:type="dxa"/>
          </w:tcPr>
          <w:p w:rsidR="00856FFA" w:rsidRPr="00DC7310" w:rsidRDefault="00EE79E0" w:rsidP="00856FFA">
            <w:pPr>
              <w:spacing w:line="288" w:lineRule="auto"/>
              <w:jc w:val="right"/>
              <w:outlineLvl w:val="0"/>
              <w:rPr>
                <w:rFonts w:ascii="Times New Roman" w:hAnsi="Times New Roman"/>
                <w:bCs/>
                <w:sz w:val="26"/>
                <w:szCs w:val="26"/>
                <w:lang w:val="pt-BR"/>
              </w:rPr>
            </w:pPr>
            <w:r>
              <w:rPr>
                <w:rFonts w:ascii="Times New Roman" w:hAnsi="Times New Roman"/>
                <w:bCs/>
                <w:sz w:val="26"/>
                <w:szCs w:val="26"/>
                <w:lang w:val="pt-BR"/>
              </w:rPr>
              <w:t>i</w:t>
            </w:r>
          </w:p>
        </w:tc>
      </w:tr>
      <w:tr w:rsidR="00584412" w:rsidRPr="00DC7310">
        <w:tc>
          <w:tcPr>
            <w:tcW w:w="7792" w:type="dxa"/>
            <w:gridSpan w:val="2"/>
          </w:tcPr>
          <w:p w:rsidR="00584412" w:rsidRPr="00DC7310" w:rsidRDefault="00584412" w:rsidP="00584412">
            <w:pPr>
              <w:spacing w:line="288" w:lineRule="auto"/>
              <w:jc w:val="both"/>
              <w:outlineLvl w:val="0"/>
              <w:rPr>
                <w:rFonts w:ascii="Times New Roman" w:hAnsi="Times New Roman"/>
                <w:b/>
                <w:bCs/>
                <w:sz w:val="26"/>
                <w:szCs w:val="26"/>
                <w:lang w:val="pt-BR"/>
              </w:rPr>
            </w:pPr>
            <w:r>
              <w:rPr>
                <w:rFonts w:ascii="Times New Roman" w:hAnsi="Times New Roman"/>
                <w:b/>
                <w:bCs/>
                <w:sz w:val="26"/>
                <w:szCs w:val="26"/>
                <w:lang w:val="pt-BR"/>
              </w:rPr>
              <w:t>Lời nói đầu</w:t>
            </w:r>
          </w:p>
        </w:tc>
        <w:tc>
          <w:tcPr>
            <w:tcW w:w="713" w:type="dxa"/>
          </w:tcPr>
          <w:p w:rsidR="00584412" w:rsidRPr="00DC7310" w:rsidRDefault="00584412" w:rsidP="00584412">
            <w:pPr>
              <w:spacing w:line="288" w:lineRule="auto"/>
              <w:jc w:val="right"/>
              <w:outlineLvl w:val="0"/>
              <w:rPr>
                <w:rFonts w:ascii="Times New Roman" w:hAnsi="Times New Roman"/>
                <w:bCs/>
                <w:sz w:val="26"/>
                <w:szCs w:val="26"/>
                <w:lang w:val="pt-BR"/>
              </w:rPr>
            </w:pPr>
            <w:r>
              <w:rPr>
                <w:rFonts w:ascii="Times New Roman" w:hAnsi="Times New Roman"/>
                <w:bCs/>
                <w:sz w:val="26"/>
                <w:szCs w:val="26"/>
                <w:lang w:val="pt-BR"/>
              </w:rPr>
              <w:t>i</w:t>
            </w:r>
            <w:r w:rsidR="00B32711">
              <w:rPr>
                <w:rFonts w:ascii="Times New Roman" w:hAnsi="Times New Roman"/>
                <w:bCs/>
                <w:sz w:val="26"/>
                <w:szCs w:val="26"/>
                <w:lang w:val="pt-BR"/>
              </w:rPr>
              <w:t>i</w:t>
            </w:r>
            <w:r>
              <w:rPr>
                <w:rFonts w:ascii="Times New Roman" w:hAnsi="Times New Roman"/>
                <w:bCs/>
                <w:sz w:val="26"/>
                <w:szCs w:val="26"/>
                <w:lang w:val="pt-BR"/>
              </w:rPr>
              <w:t>i</w:t>
            </w:r>
          </w:p>
        </w:tc>
      </w:tr>
      <w:tr w:rsidR="00584412" w:rsidRPr="00DC7310">
        <w:tc>
          <w:tcPr>
            <w:tcW w:w="7792" w:type="dxa"/>
            <w:gridSpan w:val="2"/>
          </w:tcPr>
          <w:p w:rsidR="00584412" w:rsidRDefault="00584412" w:rsidP="00856FFA">
            <w:pPr>
              <w:spacing w:line="288" w:lineRule="auto"/>
              <w:jc w:val="both"/>
              <w:outlineLvl w:val="0"/>
              <w:rPr>
                <w:rFonts w:ascii="Times New Roman" w:hAnsi="Times New Roman"/>
                <w:b/>
                <w:bCs/>
                <w:sz w:val="26"/>
                <w:szCs w:val="26"/>
                <w:lang w:val="pt-BR"/>
              </w:rPr>
            </w:pPr>
            <w:r>
              <w:rPr>
                <w:rFonts w:ascii="Times New Roman" w:hAnsi="Times New Roman"/>
                <w:b/>
                <w:bCs/>
                <w:sz w:val="26"/>
                <w:szCs w:val="26"/>
                <w:lang w:val="pt-BR"/>
              </w:rPr>
              <w:t>Một số từ viết tắt</w:t>
            </w:r>
          </w:p>
        </w:tc>
        <w:tc>
          <w:tcPr>
            <w:tcW w:w="713" w:type="dxa"/>
          </w:tcPr>
          <w:p w:rsidR="00584412" w:rsidRDefault="00584412" w:rsidP="00856FFA">
            <w:pPr>
              <w:spacing w:line="288" w:lineRule="auto"/>
              <w:jc w:val="right"/>
              <w:outlineLvl w:val="0"/>
              <w:rPr>
                <w:rFonts w:ascii="Times New Roman" w:hAnsi="Times New Roman"/>
                <w:bCs/>
                <w:sz w:val="26"/>
                <w:szCs w:val="26"/>
                <w:lang w:val="pt-BR"/>
              </w:rPr>
            </w:pPr>
            <w:r>
              <w:rPr>
                <w:rFonts w:ascii="Times New Roman" w:hAnsi="Times New Roman"/>
                <w:bCs/>
                <w:sz w:val="26"/>
                <w:szCs w:val="26"/>
                <w:lang w:val="pt-BR"/>
              </w:rPr>
              <w:t>v</w:t>
            </w:r>
          </w:p>
        </w:tc>
      </w:tr>
      <w:tr w:rsidR="00EE79E0" w:rsidRPr="00DC7310">
        <w:tc>
          <w:tcPr>
            <w:tcW w:w="1701" w:type="dxa"/>
          </w:tcPr>
          <w:p w:rsidR="00EE79E0" w:rsidRPr="00DC7310" w:rsidRDefault="00EE79E0" w:rsidP="00856FFA">
            <w:pPr>
              <w:spacing w:line="288" w:lineRule="auto"/>
              <w:jc w:val="both"/>
              <w:outlineLvl w:val="0"/>
              <w:rPr>
                <w:rFonts w:ascii="Times New Roman" w:hAnsi="Times New Roman"/>
                <w:b/>
                <w:bCs/>
                <w:sz w:val="26"/>
                <w:szCs w:val="26"/>
              </w:rPr>
            </w:pPr>
            <w:r w:rsidRPr="00DC7310">
              <w:rPr>
                <w:rFonts w:ascii="Times New Roman" w:hAnsi="Times New Roman"/>
                <w:b/>
                <w:bCs/>
                <w:sz w:val="26"/>
                <w:szCs w:val="26"/>
                <w:lang w:val="pt-BR"/>
              </w:rPr>
              <w:t>Chương 1.</w:t>
            </w:r>
          </w:p>
        </w:tc>
        <w:tc>
          <w:tcPr>
            <w:tcW w:w="6091" w:type="dxa"/>
          </w:tcPr>
          <w:p w:rsidR="00EE79E0" w:rsidRPr="00EE79E0" w:rsidRDefault="00EE79E0" w:rsidP="00EE79E0">
            <w:pPr>
              <w:tabs>
                <w:tab w:val="left" w:pos="0"/>
              </w:tabs>
              <w:spacing w:line="288" w:lineRule="auto"/>
              <w:jc w:val="both"/>
              <w:rPr>
                <w:rFonts w:ascii="Times New Roman" w:hAnsi="Times New Roman"/>
                <w:bCs/>
                <w:sz w:val="26"/>
                <w:szCs w:val="26"/>
              </w:rPr>
            </w:pPr>
            <w:r w:rsidRPr="00EE79E0">
              <w:rPr>
                <w:rFonts w:ascii="Times New Roman" w:hAnsi="Times New Roman"/>
                <w:sz w:val="26"/>
                <w:szCs w:val="26"/>
              </w:rPr>
              <w:t>Dược động học lâm sàng</w:t>
            </w:r>
          </w:p>
        </w:tc>
        <w:tc>
          <w:tcPr>
            <w:tcW w:w="713" w:type="dxa"/>
            <w:tcBorders>
              <w:left w:val="nil"/>
            </w:tcBorders>
          </w:tcPr>
          <w:p w:rsidR="00EE79E0" w:rsidRPr="00DC7310" w:rsidRDefault="00EE79E0" w:rsidP="00856FFA">
            <w:pPr>
              <w:spacing w:line="288" w:lineRule="auto"/>
              <w:jc w:val="right"/>
              <w:outlineLvl w:val="0"/>
              <w:rPr>
                <w:rFonts w:ascii="Times New Roman" w:hAnsi="Times New Roman"/>
                <w:bCs/>
                <w:sz w:val="26"/>
                <w:szCs w:val="26"/>
              </w:rPr>
            </w:pPr>
            <w:r>
              <w:rPr>
                <w:rFonts w:ascii="Times New Roman" w:hAnsi="Times New Roman"/>
                <w:bCs/>
                <w:sz w:val="26"/>
                <w:szCs w:val="26"/>
              </w:rPr>
              <w:t>1</w:t>
            </w:r>
          </w:p>
        </w:tc>
      </w:tr>
      <w:tr w:rsidR="00EE79E0" w:rsidRPr="00DC7310">
        <w:tc>
          <w:tcPr>
            <w:tcW w:w="1701" w:type="dxa"/>
          </w:tcPr>
          <w:p w:rsidR="00EE79E0" w:rsidRPr="00DC7310" w:rsidRDefault="00EE79E0" w:rsidP="00856FFA">
            <w:pPr>
              <w:spacing w:line="288" w:lineRule="auto"/>
              <w:jc w:val="both"/>
              <w:outlineLvl w:val="0"/>
              <w:rPr>
                <w:rFonts w:ascii="Times New Roman" w:hAnsi="Times New Roman"/>
                <w:b/>
                <w:bCs/>
                <w:sz w:val="26"/>
                <w:szCs w:val="26"/>
                <w:lang w:val="pt-BR"/>
              </w:rPr>
            </w:pPr>
          </w:p>
        </w:tc>
        <w:tc>
          <w:tcPr>
            <w:tcW w:w="6091" w:type="dxa"/>
          </w:tcPr>
          <w:p w:rsidR="00EE79E0" w:rsidRPr="00DC7310" w:rsidRDefault="00EE79E0" w:rsidP="00EE79E0">
            <w:pPr>
              <w:tabs>
                <w:tab w:val="left" w:pos="0"/>
              </w:tabs>
              <w:spacing w:line="288" w:lineRule="auto"/>
              <w:jc w:val="right"/>
              <w:rPr>
                <w:rFonts w:ascii="Times New Roman" w:hAnsi="Times New Roman"/>
                <w:b/>
                <w:bCs/>
                <w:sz w:val="26"/>
                <w:szCs w:val="26"/>
                <w:lang w:val="pt-BR"/>
              </w:rPr>
            </w:pPr>
            <w:r w:rsidRPr="00DC7310">
              <w:rPr>
                <w:rFonts w:ascii="Times New Roman" w:hAnsi="Times New Roman"/>
                <w:sz w:val="26"/>
                <w:szCs w:val="26"/>
                <w:lang w:val="pt-BR"/>
              </w:rPr>
              <w:t xml:space="preserve">Hoàng </w:t>
            </w:r>
            <w:r w:rsidR="001470CC">
              <w:rPr>
                <w:rFonts w:ascii="Times New Roman" w:hAnsi="Times New Roman"/>
                <w:sz w:val="26"/>
                <w:szCs w:val="26"/>
                <w:lang w:val="pt-BR"/>
              </w:rPr>
              <w:t>T</w:t>
            </w:r>
            <w:r w:rsidRPr="00DC7310">
              <w:rPr>
                <w:rFonts w:ascii="Times New Roman" w:hAnsi="Times New Roman"/>
                <w:sz w:val="26"/>
                <w:szCs w:val="26"/>
                <w:lang w:val="pt-BR"/>
              </w:rPr>
              <w:t>hị Kim Huyền, B. Wilffert</w:t>
            </w:r>
          </w:p>
        </w:tc>
        <w:tc>
          <w:tcPr>
            <w:tcW w:w="713" w:type="dxa"/>
            <w:tcBorders>
              <w:left w:val="nil"/>
            </w:tcBorders>
          </w:tcPr>
          <w:p w:rsidR="00EE79E0" w:rsidRPr="00DC7310" w:rsidRDefault="00EE79E0" w:rsidP="00856FFA">
            <w:pPr>
              <w:spacing w:line="288" w:lineRule="auto"/>
              <w:jc w:val="right"/>
              <w:outlineLvl w:val="0"/>
              <w:rPr>
                <w:rFonts w:ascii="Times New Roman" w:hAnsi="Times New Roman"/>
                <w:bCs/>
                <w:sz w:val="26"/>
                <w:szCs w:val="26"/>
                <w:lang w:val="pt-BR"/>
              </w:rPr>
            </w:pPr>
          </w:p>
        </w:tc>
      </w:tr>
      <w:tr w:rsidR="00EE79E0" w:rsidRPr="00DC7310">
        <w:tc>
          <w:tcPr>
            <w:tcW w:w="1701" w:type="dxa"/>
          </w:tcPr>
          <w:p w:rsidR="00EE79E0" w:rsidRPr="00DC7310" w:rsidRDefault="00EE79E0" w:rsidP="00856FFA">
            <w:pPr>
              <w:spacing w:line="288" w:lineRule="auto"/>
              <w:jc w:val="both"/>
              <w:outlineLvl w:val="0"/>
              <w:rPr>
                <w:rFonts w:ascii="Times New Roman" w:hAnsi="Times New Roman"/>
                <w:b/>
                <w:bCs/>
                <w:sz w:val="26"/>
                <w:szCs w:val="26"/>
                <w:lang w:val="pt-BR"/>
              </w:rPr>
            </w:pPr>
            <w:r w:rsidRPr="00DC7310">
              <w:rPr>
                <w:rFonts w:ascii="Times New Roman" w:hAnsi="Times New Roman"/>
                <w:b/>
                <w:bCs/>
                <w:sz w:val="26"/>
                <w:szCs w:val="26"/>
                <w:lang w:val="pt-BR"/>
              </w:rPr>
              <w:t>Chương 2.</w:t>
            </w:r>
          </w:p>
        </w:tc>
        <w:tc>
          <w:tcPr>
            <w:tcW w:w="6091" w:type="dxa"/>
          </w:tcPr>
          <w:p w:rsidR="00EE79E0" w:rsidRPr="00DC7310" w:rsidRDefault="00EE79E0" w:rsidP="00EE79E0">
            <w:pPr>
              <w:tabs>
                <w:tab w:val="left" w:pos="0"/>
              </w:tabs>
              <w:spacing w:line="288" w:lineRule="auto"/>
              <w:jc w:val="both"/>
              <w:rPr>
                <w:rFonts w:ascii="Times New Roman" w:hAnsi="Times New Roman"/>
                <w:b/>
                <w:bCs/>
                <w:sz w:val="26"/>
                <w:szCs w:val="26"/>
                <w:lang w:val="pt-BR"/>
              </w:rPr>
            </w:pPr>
            <w:r w:rsidRPr="00DC7310">
              <w:rPr>
                <w:rFonts w:ascii="Times New Roman" w:hAnsi="Times New Roman"/>
                <w:sz w:val="26"/>
                <w:szCs w:val="26"/>
                <w:lang w:val="pt-BR"/>
              </w:rPr>
              <w:t>Dạng thuốc và đường dùng</w:t>
            </w:r>
          </w:p>
        </w:tc>
        <w:tc>
          <w:tcPr>
            <w:tcW w:w="713" w:type="dxa"/>
            <w:tcBorders>
              <w:left w:val="nil"/>
            </w:tcBorders>
          </w:tcPr>
          <w:p w:rsidR="00EE79E0" w:rsidRPr="00DC7310" w:rsidRDefault="00EE79E0" w:rsidP="00856FFA">
            <w:pPr>
              <w:spacing w:line="288" w:lineRule="auto"/>
              <w:jc w:val="right"/>
              <w:outlineLvl w:val="0"/>
              <w:rPr>
                <w:rFonts w:ascii="Times New Roman" w:hAnsi="Times New Roman"/>
                <w:bCs/>
                <w:sz w:val="26"/>
                <w:szCs w:val="26"/>
                <w:lang w:val="pt-BR"/>
              </w:rPr>
            </w:pPr>
            <w:r>
              <w:rPr>
                <w:rFonts w:ascii="Times New Roman" w:hAnsi="Times New Roman"/>
                <w:bCs/>
                <w:sz w:val="26"/>
                <w:szCs w:val="26"/>
                <w:lang w:val="pt-BR"/>
              </w:rPr>
              <w:t>29</w:t>
            </w:r>
          </w:p>
        </w:tc>
      </w:tr>
      <w:tr w:rsidR="00EE79E0" w:rsidRPr="00DC7310">
        <w:tc>
          <w:tcPr>
            <w:tcW w:w="1701" w:type="dxa"/>
          </w:tcPr>
          <w:p w:rsidR="00EE79E0" w:rsidRPr="00DC7310" w:rsidRDefault="00EE79E0" w:rsidP="00856FFA">
            <w:pPr>
              <w:spacing w:line="288" w:lineRule="auto"/>
              <w:jc w:val="both"/>
              <w:outlineLvl w:val="0"/>
              <w:rPr>
                <w:rFonts w:ascii="Times New Roman" w:hAnsi="Times New Roman"/>
                <w:b/>
                <w:bCs/>
                <w:sz w:val="26"/>
                <w:szCs w:val="26"/>
                <w:lang w:val="pt-BR"/>
              </w:rPr>
            </w:pPr>
          </w:p>
        </w:tc>
        <w:tc>
          <w:tcPr>
            <w:tcW w:w="6091" w:type="dxa"/>
          </w:tcPr>
          <w:p w:rsidR="00EE79E0" w:rsidRPr="00EE79E0" w:rsidRDefault="00EE79E0" w:rsidP="00EE79E0">
            <w:pPr>
              <w:tabs>
                <w:tab w:val="left" w:pos="0"/>
              </w:tabs>
              <w:spacing w:line="288" w:lineRule="auto"/>
              <w:jc w:val="right"/>
              <w:rPr>
                <w:rFonts w:ascii="Times New Roman" w:hAnsi="Times New Roman"/>
                <w:bCs/>
                <w:sz w:val="26"/>
                <w:szCs w:val="26"/>
                <w:lang w:val="pt-BR"/>
              </w:rPr>
            </w:pPr>
            <w:r w:rsidRPr="00DC7310">
              <w:rPr>
                <w:rFonts w:ascii="Times New Roman" w:hAnsi="Times New Roman"/>
                <w:sz w:val="26"/>
                <w:szCs w:val="26"/>
                <w:lang w:val="pt-BR"/>
              </w:rPr>
              <w:t>Võ Xuân Minh, H</w:t>
            </w:r>
            <w:r w:rsidRPr="00EE79E0">
              <w:rPr>
                <w:rFonts w:ascii="Times New Roman" w:hAnsi="Times New Roman"/>
                <w:sz w:val="26"/>
                <w:szCs w:val="26"/>
                <w:lang w:val="pt-BR"/>
              </w:rPr>
              <w:t>.J. Woerdenbag, H.W. Frijlink</w:t>
            </w:r>
          </w:p>
        </w:tc>
        <w:tc>
          <w:tcPr>
            <w:tcW w:w="713" w:type="dxa"/>
            <w:tcBorders>
              <w:left w:val="nil"/>
            </w:tcBorders>
          </w:tcPr>
          <w:p w:rsidR="00EE79E0" w:rsidRPr="00DC7310" w:rsidRDefault="00EE79E0" w:rsidP="00856FFA">
            <w:pPr>
              <w:spacing w:line="288" w:lineRule="auto"/>
              <w:jc w:val="right"/>
              <w:outlineLvl w:val="0"/>
              <w:rPr>
                <w:rFonts w:ascii="Times New Roman" w:hAnsi="Times New Roman"/>
                <w:bCs/>
                <w:sz w:val="26"/>
                <w:szCs w:val="26"/>
                <w:lang w:val="pt-BR"/>
              </w:rPr>
            </w:pPr>
          </w:p>
        </w:tc>
      </w:tr>
      <w:tr w:rsidR="00EE79E0" w:rsidRPr="00DC7310">
        <w:tc>
          <w:tcPr>
            <w:tcW w:w="1701" w:type="dxa"/>
          </w:tcPr>
          <w:p w:rsidR="00EE79E0" w:rsidRPr="00DC7310" w:rsidRDefault="00EE79E0" w:rsidP="00856FFA">
            <w:pPr>
              <w:spacing w:line="288" w:lineRule="auto"/>
              <w:jc w:val="both"/>
              <w:outlineLvl w:val="0"/>
              <w:rPr>
                <w:rFonts w:ascii="Times New Roman" w:hAnsi="Times New Roman"/>
                <w:b/>
                <w:bCs/>
                <w:sz w:val="26"/>
                <w:szCs w:val="26"/>
                <w:lang w:val="pt-BR"/>
              </w:rPr>
            </w:pPr>
            <w:r w:rsidRPr="00DC7310">
              <w:rPr>
                <w:rFonts w:ascii="Times New Roman" w:hAnsi="Times New Roman"/>
                <w:b/>
                <w:bCs/>
                <w:sz w:val="26"/>
                <w:szCs w:val="26"/>
                <w:lang w:val="pt-BR"/>
              </w:rPr>
              <w:t>Chương 3.</w:t>
            </w:r>
          </w:p>
        </w:tc>
        <w:tc>
          <w:tcPr>
            <w:tcW w:w="6091" w:type="dxa"/>
          </w:tcPr>
          <w:p w:rsidR="00EE79E0" w:rsidRPr="00EE79E0" w:rsidRDefault="00EE79E0" w:rsidP="00EE79E0">
            <w:pPr>
              <w:tabs>
                <w:tab w:val="left" w:pos="0"/>
              </w:tabs>
              <w:spacing w:line="288" w:lineRule="auto"/>
              <w:jc w:val="both"/>
              <w:rPr>
                <w:rFonts w:ascii="Times New Roman" w:hAnsi="Times New Roman"/>
                <w:bCs/>
                <w:sz w:val="26"/>
                <w:szCs w:val="26"/>
                <w:lang w:val="pt-BR"/>
              </w:rPr>
            </w:pPr>
            <w:r w:rsidRPr="00EE79E0">
              <w:rPr>
                <w:rFonts w:ascii="Times New Roman" w:hAnsi="Times New Roman"/>
                <w:sz w:val="26"/>
                <w:szCs w:val="26"/>
                <w:lang w:val="pt-BR"/>
              </w:rPr>
              <w:t>Phương pháp thiết kế thử nghiệm lâm sàng</w:t>
            </w:r>
          </w:p>
        </w:tc>
        <w:tc>
          <w:tcPr>
            <w:tcW w:w="713" w:type="dxa"/>
            <w:tcBorders>
              <w:left w:val="nil"/>
            </w:tcBorders>
          </w:tcPr>
          <w:p w:rsidR="00EE79E0" w:rsidRPr="00DC7310" w:rsidRDefault="00EE79E0" w:rsidP="00856FFA">
            <w:pPr>
              <w:spacing w:line="288" w:lineRule="auto"/>
              <w:jc w:val="right"/>
              <w:outlineLvl w:val="0"/>
              <w:rPr>
                <w:rFonts w:ascii="Times New Roman" w:hAnsi="Times New Roman"/>
                <w:bCs/>
                <w:sz w:val="26"/>
                <w:szCs w:val="26"/>
                <w:lang w:val="pt-BR"/>
              </w:rPr>
            </w:pPr>
            <w:r>
              <w:rPr>
                <w:rFonts w:ascii="Times New Roman" w:hAnsi="Times New Roman"/>
                <w:bCs/>
                <w:sz w:val="26"/>
                <w:szCs w:val="26"/>
                <w:lang w:val="pt-BR"/>
              </w:rPr>
              <w:t>63</w:t>
            </w:r>
          </w:p>
        </w:tc>
      </w:tr>
      <w:tr w:rsidR="00EE79E0" w:rsidRPr="00DC7310">
        <w:tc>
          <w:tcPr>
            <w:tcW w:w="1701" w:type="dxa"/>
          </w:tcPr>
          <w:p w:rsidR="00EE79E0" w:rsidRPr="00DC7310" w:rsidRDefault="00EE79E0" w:rsidP="00856FFA">
            <w:pPr>
              <w:spacing w:line="288" w:lineRule="auto"/>
              <w:jc w:val="both"/>
              <w:outlineLvl w:val="0"/>
              <w:rPr>
                <w:rFonts w:ascii="Times New Roman" w:hAnsi="Times New Roman"/>
                <w:b/>
                <w:bCs/>
                <w:sz w:val="26"/>
                <w:szCs w:val="26"/>
                <w:lang w:val="pt-BR"/>
              </w:rPr>
            </w:pPr>
          </w:p>
        </w:tc>
        <w:tc>
          <w:tcPr>
            <w:tcW w:w="6091" w:type="dxa"/>
          </w:tcPr>
          <w:p w:rsidR="00EE79E0" w:rsidRPr="00DC7310" w:rsidRDefault="00EE79E0" w:rsidP="00EE79E0">
            <w:pPr>
              <w:tabs>
                <w:tab w:val="left" w:pos="0"/>
              </w:tabs>
              <w:spacing w:line="288" w:lineRule="auto"/>
              <w:jc w:val="right"/>
              <w:rPr>
                <w:rFonts w:ascii="Times New Roman" w:hAnsi="Times New Roman"/>
                <w:bCs/>
                <w:sz w:val="26"/>
                <w:szCs w:val="26"/>
                <w:lang w:val="pt-BR"/>
              </w:rPr>
            </w:pPr>
            <w:r w:rsidRPr="00DC7310">
              <w:rPr>
                <w:rFonts w:ascii="Times New Roman" w:hAnsi="Times New Roman"/>
                <w:sz w:val="26"/>
                <w:szCs w:val="26"/>
                <w:lang w:val="pt-BR"/>
              </w:rPr>
              <w:t>Nguyễn Hoàng Anh, K. Taxis</w:t>
            </w:r>
          </w:p>
        </w:tc>
        <w:tc>
          <w:tcPr>
            <w:tcW w:w="713" w:type="dxa"/>
            <w:tcBorders>
              <w:left w:val="nil"/>
            </w:tcBorders>
          </w:tcPr>
          <w:p w:rsidR="00EE79E0" w:rsidRPr="00DC7310" w:rsidRDefault="00EE79E0" w:rsidP="00856FFA">
            <w:pPr>
              <w:spacing w:line="288" w:lineRule="auto"/>
              <w:jc w:val="right"/>
              <w:outlineLvl w:val="0"/>
              <w:rPr>
                <w:rFonts w:ascii="Times New Roman" w:hAnsi="Times New Roman"/>
                <w:bCs/>
                <w:sz w:val="26"/>
                <w:szCs w:val="26"/>
              </w:rPr>
            </w:pPr>
          </w:p>
        </w:tc>
      </w:tr>
      <w:tr w:rsidR="00EE79E0" w:rsidRPr="00420A26">
        <w:tc>
          <w:tcPr>
            <w:tcW w:w="1701" w:type="dxa"/>
          </w:tcPr>
          <w:p w:rsidR="00EE79E0" w:rsidRPr="00420A26" w:rsidRDefault="00EE79E0" w:rsidP="00856FFA">
            <w:pPr>
              <w:spacing w:line="288" w:lineRule="auto"/>
              <w:jc w:val="both"/>
              <w:outlineLvl w:val="0"/>
              <w:rPr>
                <w:rFonts w:ascii="Times New Roman" w:hAnsi="Times New Roman"/>
                <w:b/>
                <w:bCs/>
                <w:color w:val="FF0000"/>
                <w:sz w:val="26"/>
                <w:szCs w:val="26"/>
              </w:rPr>
            </w:pPr>
            <w:r w:rsidRPr="00420A26">
              <w:rPr>
                <w:rFonts w:ascii="Times New Roman" w:hAnsi="Times New Roman"/>
                <w:b/>
                <w:bCs/>
                <w:color w:val="FF0000"/>
                <w:sz w:val="26"/>
                <w:szCs w:val="26"/>
                <w:lang w:val="pt-BR"/>
              </w:rPr>
              <w:t>Chương 4.</w:t>
            </w:r>
          </w:p>
        </w:tc>
        <w:tc>
          <w:tcPr>
            <w:tcW w:w="6091" w:type="dxa"/>
          </w:tcPr>
          <w:p w:rsidR="00EE79E0" w:rsidRPr="00420A26" w:rsidRDefault="00EE79E0" w:rsidP="00EE79E0">
            <w:pPr>
              <w:tabs>
                <w:tab w:val="left" w:pos="0"/>
              </w:tabs>
              <w:spacing w:line="288" w:lineRule="auto"/>
              <w:jc w:val="both"/>
              <w:rPr>
                <w:rFonts w:ascii="Times New Roman" w:hAnsi="Times New Roman"/>
                <w:color w:val="FF0000"/>
                <w:sz w:val="26"/>
                <w:szCs w:val="26"/>
              </w:rPr>
            </w:pPr>
            <w:r w:rsidRPr="00420A26">
              <w:rPr>
                <w:rFonts w:ascii="Times New Roman" w:hAnsi="Times New Roman"/>
                <w:color w:val="FF0000"/>
                <w:sz w:val="26"/>
                <w:szCs w:val="26"/>
              </w:rPr>
              <w:t>Cân đối lợi ích – rủi ro trong lựa chọn thuốc</w:t>
            </w:r>
          </w:p>
        </w:tc>
        <w:tc>
          <w:tcPr>
            <w:tcW w:w="713" w:type="dxa"/>
            <w:tcBorders>
              <w:left w:val="nil"/>
            </w:tcBorders>
          </w:tcPr>
          <w:p w:rsidR="00EE79E0" w:rsidRPr="00420A26" w:rsidRDefault="00EE79E0" w:rsidP="00856FFA">
            <w:pPr>
              <w:spacing w:line="288" w:lineRule="auto"/>
              <w:jc w:val="right"/>
              <w:outlineLvl w:val="0"/>
              <w:rPr>
                <w:rFonts w:ascii="Times New Roman" w:hAnsi="Times New Roman"/>
                <w:bCs/>
                <w:color w:val="FF0000"/>
                <w:sz w:val="26"/>
                <w:szCs w:val="26"/>
              </w:rPr>
            </w:pPr>
            <w:r w:rsidRPr="00420A26">
              <w:rPr>
                <w:rFonts w:ascii="Times New Roman" w:hAnsi="Times New Roman"/>
                <w:bCs/>
                <w:color w:val="FF0000"/>
                <w:sz w:val="26"/>
                <w:szCs w:val="26"/>
              </w:rPr>
              <w:t>81</w:t>
            </w:r>
          </w:p>
        </w:tc>
      </w:tr>
      <w:tr w:rsidR="00EE79E0" w:rsidRPr="00420A26">
        <w:tc>
          <w:tcPr>
            <w:tcW w:w="1701" w:type="dxa"/>
          </w:tcPr>
          <w:p w:rsidR="00EE79E0" w:rsidRPr="00420A26" w:rsidRDefault="00EE79E0" w:rsidP="00856FFA">
            <w:pPr>
              <w:spacing w:line="288" w:lineRule="auto"/>
              <w:jc w:val="both"/>
              <w:outlineLvl w:val="0"/>
              <w:rPr>
                <w:rFonts w:ascii="Times New Roman" w:hAnsi="Times New Roman"/>
                <w:b/>
                <w:bCs/>
                <w:color w:val="FF0000"/>
                <w:sz w:val="26"/>
                <w:szCs w:val="26"/>
                <w:lang w:val="pt-BR"/>
              </w:rPr>
            </w:pPr>
          </w:p>
        </w:tc>
        <w:tc>
          <w:tcPr>
            <w:tcW w:w="6091" w:type="dxa"/>
          </w:tcPr>
          <w:p w:rsidR="00EE79E0" w:rsidRPr="00420A26" w:rsidRDefault="00EE79E0" w:rsidP="00EE79E0">
            <w:pPr>
              <w:tabs>
                <w:tab w:val="left" w:pos="0"/>
              </w:tabs>
              <w:spacing w:line="288" w:lineRule="auto"/>
              <w:jc w:val="right"/>
              <w:rPr>
                <w:rFonts w:ascii="Times New Roman" w:hAnsi="Times New Roman"/>
                <w:color w:val="FF0000"/>
                <w:sz w:val="26"/>
                <w:szCs w:val="26"/>
                <w:lang w:val="pt-BR"/>
              </w:rPr>
            </w:pPr>
            <w:r w:rsidRPr="00420A26">
              <w:rPr>
                <w:rFonts w:ascii="Times New Roman" w:hAnsi="Times New Roman"/>
                <w:color w:val="FF0000"/>
                <w:sz w:val="26"/>
                <w:szCs w:val="26"/>
                <w:lang w:val="pt-BR"/>
              </w:rPr>
              <w:t xml:space="preserve">Nguyễn Hoàng Anh, </w:t>
            </w:r>
            <w:r w:rsidRPr="00420A26">
              <w:rPr>
                <w:rFonts w:ascii="Times New Roman" w:hAnsi="Times New Roman"/>
                <w:bCs/>
                <w:color w:val="FF0000"/>
                <w:sz w:val="26"/>
                <w:szCs w:val="26"/>
                <w:lang w:val="pt-BR"/>
              </w:rPr>
              <w:t>J.R.B.J. Brouwers</w:t>
            </w:r>
          </w:p>
        </w:tc>
        <w:tc>
          <w:tcPr>
            <w:tcW w:w="713" w:type="dxa"/>
            <w:tcBorders>
              <w:left w:val="nil"/>
            </w:tcBorders>
          </w:tcPr>
          <w:p w:rsidR="00EE79E0" w:rsidRPr="00420A26" w:rsidRDefault="00EE79E0" w:rsidP="00856FFA">
            <w:pPr>
              <w:spacing w:line="288" w:lineRule="auto"/>
              <w:jc w:val="right"/>
              <w:outlineLvl w:val="0"/>
              <w:rPr>
                <w:rFonts w:ascii="Times New Roman" w:hAnsi="Times New Roman"/>
                <w:bCs/>
                <w:color w:val="FF0000"/>
                <w:sz w:val="26"/>
                <w:szCs w:val="26"/>
                <w:lang w:val="pt-BR"/>
              </w:rPr>
            </w:pPr>
          </w:p>
        </w:tc>
      </w:tr>
      <w:tr w:rsidR="00EE79E0" w:rsidRPr="00E353FC">
        <w:tc>
          <w:tcPr>
            <w:tcW w:w="1701" w:type="dxa"/>
          </w:tcPr>
          <w:p w:rsidR="00EE79E0" w:rsidRPr="00E353FC" w:rsidRDefault="00EE79E0" w:rsidP="00856FFA">
            <w:pPr>
              <w:spacing w:line="288" w:lineRule="auto"/>
              <w:jc w:val="both"/>
              <w:outlineLvl w:val="0"/>
              <w:rPr>
                <w:rFonts w:ascii="Times New Roman" w:hAnsi="Times New Roman"/>
                <w:b/>
                <w:sz w:val="26"/>
                <w:szCs w:val="26"/>
              </w:rPr>
            </w:pPr>
            <w:r w:rsidRPr="00E353FC">
              <w:rPr>
                <w:rFonts w:ascii="Times New Roman" w:hAnsi="Times New Roman"/>
                <w:b/>
                <w:bCs/>
                <w:sz w:val="26"/>
                <w:szCs w:val="26"/>
                <w:lang w:val="pt-BR"/>
              </w:rPr>
              <w:t>Chương 5.</w:t>
            </w:r>
          </w:p>
        </w:tc>
        <w:tc>
          <w:tcPr>
            <w:tcW w:w="6091" w:type="dxa"/>
          </w:tcPr>
          <w:p w:rsidR="00EE79E0" w:rsidRPr="00E353FC" w:rsidRDefault="00EE79E0" w:rsidP="00EE79E0">
            <w:pPr>
              <w:tabs>
                <w:tab w:val="left" w:pos="0"/>
              </w:tabs>
              <w:spacing w:line="288" w:lineRule="auto"/>
              <w:jc w:val="both"/>
              <w:rPr>
                <w:rFonts w:ascii="Times New Roman" w:hAnsi="Times New Roman"/>
                <w:sz w:val="26"/>
                <w:szCs w:val="26"/>
              </w:rPr>
            </w:pPr>
            <w:r w:rsidRPr="00E353FC">
              <w:rPr>
                <w:rFonts w:ascii="Times New Roman" w:hAnsi="Times New Roman"/>
                <w:sz w:val="26"/>
                <w:szCs w:val="26"/>
              </w:rPr>
              <w:t>Phản ứng có hại của thuốc và cảnh giác dược</w:t>
            </w:r>
          </w:p>
        </w:tc>
        <w:tc>
          <w:tcPr>
            <w:tcW w:w="713" w:type="dxa"/>
            <w:tcBorders>
              <w:left w:val="nil"/>
            </w:tcBorders>
          </w:tcPr>
          <w:p w:rsidR="00EE79E0" w:rsidRPr="00E353FC" w:rsidRDefault="00574B1C" w:rsidP="00856FFA">
            <w:pPr>
              <w:spacing w:line="288" w:lineRule="auto"/>
              <w:jc w:val="right"/>
              <w:outlineLvl w:val="0"/>
              <w:rPr>
                <w:rFonts w:ascii="Times New Roman" w:hAnsi="Times New Roman"/>
                <w:bCs/>
                <w:sz w:val="26"/>
                <w:szCs w:val="26"/>
              </w:rPr>
            </w:pPr>
            <w:r w:rsidRPr="00E353FC">
              <w:rPr>
                <w:rFonts w:ascii="Times New Roman" w:hAnsi="Times New Roman"/>
                <w:bCs/>
                <w:sz w:val="26"/>
                <w:szCs w:val="26"/>
              </w:rPr>
              <w:t>111</w:t>
            </w:r>
          </w:p>
        </w:tc>
      </w:tr>
      <w:tr w:rsidR="00EE79E0" w:rsidRPr="00E353FC">
        <w:tc>
          <w:tcPr>
            <w:tcW w:w="1701" w:type="dxa"/>
          </w:tcPr>
          <w:p w:rsidR="00EE79E0" w:rsidRPr="00E353FC" w:rsidRDefault="00EE79E0" w:rsidP="00856FFA">
            <w:pPr>
              <w:spacing w:line="288" w:lineRule="auto"/>
              <w:jc w:val="both"/>
              <w:outlineLvl w:val="0"/>
              <w:rPr>
                <w:rFonts w:ascii="Times New Roman" w:hAnsi="Times New Roman"/>
                <w:b/>
                <w:bCs/>
                <w:sz w:val="26"/>
                <w:szCs w:val="26"/>
              </w:rPr>
            </w:pPr>
          </w:p>
        </w:tc>
        <w:tc>
          <w:tcPr>
            <w:tcW w:w="6091" w:type="dxa"/>
          </w:tcPr>
          <w:p w:rsidR="00EE79E0" w:rsidRPr="00E353FC" w:rsidRDefault="00EE79E0" w:rsidP="00EE79E0">
            <w:pPr>
              <w:tabs>
                <w:tab w:val="left" w:pos="0"/>
              </w:tabs>
              <w:spacing w:line="288" w:lineRule="auto"/>
              <w:jc w:val="right"/>
              <w:rPr>
                <w:rFonts w:ascii="Times New Roman" w:hAnsi="Times New Roman"/>
                <w:sz w:val="26"/>
                <w:szCs w:val="26"/>
                <w:lang w:val="nl-NL"/>
              </w:rPr>
            </w:pPr>
            <w:r w:rsidRPr="00E353FC">
              <w:rPr>
                <w:rFonts w:ascii="Times New Roman" w:hAnsi="Times New Roman"/>
                <w:sz w:val="26"/>
                <w:szCs w:val="26"/>
                <w:lang w:val="nl-NL"/>
              </w:rPr>
              <w:t>Phạm Thị Thúy Vân, Kees van Grootheest</w:t>
            </w:r>
          </w:p>
        </w:tc>
        <w:tc>
          <w:tcPr>
            <w:tcW w:w="713" w:type="dxa"/>
            <w:tcBorders>
              <w:left w:val="nil"/>
            </w:tcBorders>
          </w:tcPr>
          <w:p w:rsidR="00EE79E0" w:rsidRPr="00E353FC" w:rsidRDefault="00EE79E0" w:rsidP="00856FFA">
            <w:pPr>
              <w:spacing w:line="288" w:lineRule="auto"/>
              <w:jc w:val="right"/>
              <w:outlineLvl w:val="0"/>
              <w:rPr>
                <w:rFonts w:ascii="Times New Roman" w:hAnsi="Times New Roman"/>
                <w:bCs/>
                <w:sz w:val="26"/>
                <w:szCs w:val="26"/>
                <w:lang w:val="nl-NL"/>
              </w:rPr>
            </w:pPr>
          </w:p>
        </w:tc>
      </w:tr>
      <w:tr w:rsidR="00EE79E0" w:rsidRPr="00E353FC">
        <w:tc>
          <w:tcPr>
            <w:tcW w:w="1701" w:type="dxa"/>
          </w:tcPr>
          <w:p w:rsidR="00EE79E0" w:rsidRPr="00E353FC" w:rsidRDefault="00EE79E0" w:rsidP="00856FFA">
            <w:pPr>
              <w:spacing w:line="288" w:lineRule="auto"/>
              <w:jc w:val="both"/>
              <w:outlineLvl w:val="0"/>
              <w:rPr>
                <w:rFonts w:ascii="Times New Roman" w:hAnsi="Times New Roman"/>
                <w:b/>
                <w:bCs/>
                <w:sz w:val="26"/>
                <w:szCs w:val="26"/>
                <w:lang w:val="nl-NL"/>
              </w:rPr>
            </w:pPr>
            <w:r w:rsidRPr="00E353FC">
              <w:rPr>
                <w:rFonts w:ascii="Times New Roman" w:hAnsi="Times New Roman"/>
                <w:b/>
                <w:bCs/>
                <w:sz w:val="26"/>
                <w:szCs w:val="26"/>
              </w:rPr>
              <w:t>Chương 6.</w:t>
            </w:r>
          </w:p>
        </w:tc>
        <w:tc>
          <w:tcPr>
            <w:tcW w:w="6091" w:type="dxa"/>
          </w:tcPr>
          <w:p w:rsidR="00EE79E0" w:rsidRPr="00E353FC" w:rsidRDefault="00EE79E0" w:rsidP="00EE79E0">
            <w:pPr>
              <w:tabs>
                <w:tab w:val="left" w:pos="0"/>
              </w:tabs>
              <w:spacing w:line="288" w:lineRule="auto"/>
              <w:jc w:val="both"/>
              <w:rPr>
                <w:rFonts w:ascii="Times New Roman" w:hAnsi="Times New Roman"/>
                <w:bCs/>
                <w:sz w:val="26"/>
                <w:szCs w:val="26"/>
              </w:rPr>
            </w:pPr>
            <w:r w:rsidRPr="00E353FC">
              <w:rPr>
                <w:rFonts w:ascii="Times New Roman" w:hAnsi="Times New Roman"/>
                <w:sz w:val="26"/>
                <w:szCs w:val="26"/>
              </w:rPr>
              <w:t>Tương tác thuốc</w:t>
            </w:r>
          </w:p>
        </w:tc>
        <w:tc>
          <w:tcPr>
            <w:tcW w:w="713" w:type="dxa"/>
            <w:tcBorders>
              <w:left w:val="nil"/>
            </w:tcBorders>
          </w:tcPr>
          <w:p w:rsidR="00EE79E0" w:rsidRPr="00E353FC" w:rsidRDefault="00574B1C" w:rsidP="00856FFA">
            <w:pPr>
              <w:spacing w:line="288" w:lineRule="auto"/>
              <w:jc w:val="right"/>
              <w:outlineLvl w:val="0"/>
              <w:rPr>
                <w:rFonts w:ascii="Times New Roman" w:hAnsi="Times New Roman"/>
                <w:bCs/>
                <w:sz w:val="26"/>
                <w:szCs w:val="26"/>
              </w:rPr>
            </w:pPr>
            <w:r w:rsidRPr="00E353FC">
              <w:rPr>
                <w:rFonts w:ascii="Times New Roman" w:hAnsi="Times New Roman"/>
                <w:bCs/>
                <w:sz w:val="26"/>
                <w:szCs w:val="26"/>
              </w:rPr>
              <w:t>139</w:t>
            </w:r>
          </w:p>
        </w:tc>
      </w:tr>
      <w:tr w:rsidR="00EE79E0" w:rsidRPr="00E353FC">
        <w:tc>
          <w:tcPr>
            <w:tcW w:w="1701" w:type="dxa"/>
          </w:tcPr>
          <w:p w:rsidR="00EE79E0" w:rsidRPr="00E353FC" w:rsidRDefault="00EE79E0" w:rsidP="00856FFA">
            <w:pPr>
              <w:spacing w:line="288" w:lineRule="auto"/>
              <w:jc w:val="both"/>
              <w:outlineLvl w:val="0"/>
              <w:rPr>
                <w:rFonts w:ascii="Times New Roman" w:hAnsi="Times New Roman"/>
                <w:b/>
                <w:bCs/>
                <w:sz w:val="26"/>
                <w:szCs w:val="26"/>
              </w:rPr>
            </w:pPr>
          </w:p>
        </w:tc>
        <w:tc>
          <w:tcPr>
            <w:tcW w:w="6091" w:type="dxa"/>
          </w:tcPr>
          <w:p w:rsidR="00EE79E0" w:rsidRPr="00E353FC" w:rsidRDefault="00EE79E0" w:rsidP="00EE79E0">
            <w:pPr>
              <w:tabs>
                <w:tab w:val="left" w:pos="0"/>
              </w:tabs>
              <w:spacing w:line="288" w:lineRule="auto"/>
              <w:jc w:val="right"/>
              <w:rPr>
                <w:rFonts w:ascii="Times New Roman" w:hAnsi="Times New Roman"/>
                <w:b/>
                <w:sz w:val="26"/>
                <w:szCs w:val="26"/>
                <w:lang w:val="nl-NL"/>
              </w:rPr>
            </w:pPr>
            <w:r w:rsidRPr="00E353FC">
              <w:rPr>
                <w:rFonts w:ascii="Times New Roman" w:hAnsi="Times New Roman"/>
                <w:sz w:val="26"/>
                <w:szCs w:val="26"/>
                <w:lang w:val="nl-NL"/>
              </w:rPr>
              <w:t>Nguyễn Tuấn Dũng, E.N. van Roon</w:t>
            </w:r>
          </w:p>
        </w:tc>
        <w:tc>
          <w:tcPr>
            <w:tcW w:w="713" w:type="dxa"/>
            <w:tcBorders>
              <w:left w:val="nil"/>
            </w:tcBorders>
          </w:tcPr>
          <w:p w:rsidR="00EE79E0" w:rsidRPr="00E353FC" w:rsidRDefault="00EE79E0" w:rsidP="00856FFA">
            <w:pPr>
              <w:spacing w:line="288" w:lineRule="auto"/>
              <w:jc w:val="right"/>
              <w:outlineLvl w:val="0"/>
              <w:rPr>
                <w:rFonts w:ascii="Times New Roman" w:hAnsi="Times New Roman"/>
                <w:bCs/>
                <w:sz w:val="26"/>
                <w:szCs w:val="26"/>
                <w:lang w:val="nl-NL"/>
              </w:rPr>
            </w:pPr>
          </w:p>
        </w:tc>
      </w:tr>
      <w:tr w:rsidR="00EE79E0" w:rsidRPr="00E353FC">
        <w:tc>
          <w:tcPr>
            <w:tcW w:w="1701" w:type="dxa"/>
          </w:tcPr>
          <w:p w:rsidR="00EE79E0" w:rsidRPr="00E353FC" w:rsidRDefault="00EE79E0" w:rsidP="00856FFA">
            <w:pPr>
              <w:spacing w:line="288" w:lineRule="auto"/>
              <w:jc w:val="both"/>
              <w:outlineLvl w:val="0"/>
              <w:rPr>
                <w:rFonts w:ascii="Times New Roman" w:hAnsi="Times New Roman"/>
                <w:b/>
                <w:bCs/>
                <w:sz w:val="26"/>
                <w:szCs w:val="26"/>
                <w:lang w:val="nl-NL"/>
              </w:rPr>
            </w:pPr>
            <w:r w:rsidRPr="00E353FC">
              <w:rPr>
                <w:rFonts w:ascii="Times New Roman" w:hAnsi="Times New Roman"/>
                <w:b/>
                <w:sz w:val="26"/>
                <w:szCs w:val="26"/>
              </w:rPr>
              <w:t>Chương 7.</w:t>
            </w:r>
          </w:p>
        </w:tc>
        <w:tc>
          <w:tcPr>
            <w:tcW w:w="6091" w:type="dxa"/>
          </w:tcPr>
          <w:p w:rsidR="00EE79E0" w:rsidRPr="00E353FC" w:rsidRDefault="00EE79E0" w:rsidP="00EE79E0">
            <w:pPr>
              <w:tabs>
                <w:tab w:val="left" w:pos="0"/>
              </w:tabs>
              <w:spacing w:line="288" w:lineRule="auto"/>
              <w:jc w:val="both"/>
              <w:rPr>
                <w:rFonts w:ascii="Times New Roman" w:hAnsi="Times New Roman"/>
                <w:b/>
                <w:sz w:val="26"/>
                <w:szCs w:val="26"/>
                <w:lang w:val="nl-NL"/>
              </w:rPr>
            </w:pPr>
            <w:r w:rsidRPr="00E353FC">
              <w:rPr>
                <w:rFonts w:ascii="Times New Roman" w:hAnsi="Times New Roman"/>
                <w:sz w:val="26"/>
                <w:szCs w:val="26"/>
                <w:lang w:val="nl-NL"/>
              </w:rPr>
              <w:t>Tương kỵ, tương hợp và độ ổn định của thuốc</w:t>
            </w:r>
          </w:p>
        </w:tc>
        <w:tc>
          <w:tcPr>
            <w:tcW w:w="713" w:type="dxa"/>
            <w:tcBorders>
              <w:left w:val="nil"/>
            </w:tcBorders>
          </w:tcPr>
          <w:p w:rsidR="00EE79E0" w:rsidRPr="00E353FC" w:rsidRDefault="007D384B" w:rsidP="00856FFA">
            <w:pPr>
              <w:spacing w:line="288" w:lineRule="auto"/>
              <w:jc w:val="right"/>
              <w:outlineLvl w:val="0"/>
              <w:rPr>
                <w:rFonts w:ascii="Times New Roman" w:hAnsi="Times New Roman"/>
                <w:bCs/>
                <w:sz w:val="26"/>
                <w:szCs w:val="26"/>
                <w:lang w:val="nl-NL"/>
              </w:rPr>
            </w:pPr>
            <w:r w:rsidRPr="00E353FC">
              <w:rPr>
                <w:rFonts w:ascii="Times New Roman" w:hAnsi="Times New Roman"/>
                <w:bCs/>
                <w:sz w:val="26"/>
                <w:szCs w:val="26"/>
                <w:lang w:val="nl-NL"/>
              </w:rPr>
              <w:t>165</w:t>
            </w:r>
          </w:p>
        </w:tc>
      </w:tr>
      <w:tr w:rsidR="00EE79E0" w:rsidRPr="00E353FC">
        <w:tc>
          <w:tcPr>
            <w:tcW w:w="1701" w:type="dxa"/>
          </w:tcPr>
          <w:p w:rsidR="00EE79E0" w:rsidRPr="00E353FC" w:rsidRDefault="00EE79E0" w:rsidP="00856FFA">
            <w:pPr>
              <w:spacing w:line="288" w:lineRule="auto"/>
              <w:jc w:val="both"/>
              <w:outlineLvl w:val="0"/>
              <w:rPr>
                <w:rFonts w:ascii="Times New Roman" w:hAnsi="Times New Roman"/>
                <w:b/>
                <w:bCs/>
                <w:sz w:val="26"/>
                <w:szCs w:val="26"/>
                <w:lang w:val="nl-NL"/>
              </w:rPr>
            </w:pPr>
          </w:p>
        </w:tc>
        <w:tc>
          <w:tcPr>
            <w:tcW w:w="6091" w:type="dxa"/>
          </w:tcPr>
          <w:p w:rsidR="00EE79E0" w:rsidRPr="00E353FC" w:rsidRDefault="00EE79E0" w:rsidP="00EE79E0">
            <w:pPr>
              <w:tabs>
                <w:tab w:val="left" w:pos="0"/>
              </w:tabs>
              <w:spacing w:line="288" w:lineRule="auto"/>
              <w:jc w:val="right"/>
              <w:rPr>
                <w:rFonts w:ascii="Times New Roman" w:hAnsi="Times New Roman"/>
                <w:sz w:val="26"/>
                <w:szCs w:val="26"/>
                <w:lang w:val="nl-NL"/>
              </w:rPr>
            </w:pPr>
            <w:r w:rsidRPr="00E353FC">
              <w:rPr>
                <w:rFonts w:ascii="Times New Roman" w:hAnsi="Times New Roman"/>
                <w:sz w:val="26"/>
                <w:szCs w:val="26"/>
                <w:lang w:val="nl-NL"/>
              </w:rPr>
              <w:t>Nguyễn Tuấn Dũng, J.R.B.J. Brouwers</w:t>
            </w:r>
          </w:p>
        </w:tc>
        <w:tc>
          <w:tcPr>
            <w:tcW w:w="713" w:type="dxa"/>
            <w:tcBorders>
              <w:left w:val="nil"/>
            </w:tcBorders>
          </w:tcPr>
          <w:p w:rsidR="00EE79E0" w:rsidRPr="00E353FC" w:rsidRDefault="00EE79E0" w:rsidP="00856FFA">
            <w:pPr>
              <w:spacing w:line="288" w:lineRule="auto"/>
              <w:jc w:val="right"/>
              <w:outlineLvl w:val="0"/>
              <w:rPr>
                <w:rFonts w:ascii="Times New Roman" w:hAnsi="Times New Roman"/>
                <w:bCs/>
                <w:sz w:val="26"/>
                <w:szCs w:val="26"/>
                <w:lang w:val="nl-NL"/>
              </w:rPr>
            </w:pPr>
          </w:p>
        </w:tc>
      </w:tr>
      <w:tr w:rsidR="00EE79E0" w:rsidRPr="00E353FC">
        <w:tc>
          <w:tcPr>
            <w:tcW w:w="1701" w:type="dxa"/>
          </w:tcPr>
          <w:p w:rsidR="00EE79E0" w:rsidRPr="00E353FC" w:rsidRDefault="00EE79E0" w:rsidP="00856FFA">
            <w:pPr>
              <w:spacing w:line="288" w:lineRule="auto"/>
              <w:jc w:val="both"/>
              <w:outlineLvl w:val="0"/>
              <w:rPr>
                <w:rFonts w:ascii="Times New Roman" w:hAnsi="Times New Roman"/>
                <w:b/>
                <w:sz w:val="26"/>
                <w:szCs w:val="26"/>
              </w:rPr>
            </w:pPr>
            <w:r w:rsidRPr="00E353FC">
              <w:rPr>
                <w:rFonts w:ascii="Times New Roman" w:hAnsi="Times New Roman"/>
                <w:b/>
                <w:sz w:val="26"/>
                <w:szCs w:val="26"/>
              </w:rPr>
              <w:t>Chương 8</w:t>
            </w:r>
          </w:p>
        </w:tc>
        <w:tc>
          <w:tcPr>
            <w:tcW w:w="6091" w:type="dxa"/>
          </w:tcPr>
          <w:p w:rsidR="00EE79E0" w:rsidRPr="00E353FC" w:rsidRDefault="007D384B" w:rsidP="00EE79E0">
            <w:pPr>
              <w:tabs>
                <w:tab w:val="left" w:pos="0"/>
              </w:tabs>
              <w:spacing w:line="288" w:lineRule="auto"/>
              <w:jc w:val="both"/>
              <w:rPr>
                <w:rFonts w:ascii="Times New Roman" w:hAnsi="Times New Roman"/>
                <w:sz w:val="26"/>
                <w:szCs w:val="26"/>
              </w:rPr>
            </w:pPr>
            <w:r w:rsidRPr="00E353FC">
              <w:rPr>
                <w:rFonts w:ascii="Times New Roman" w:hAnsi="Times New Roman"/>
                <w:sz w:val="26"/>
                <w:szCs w:val="26"/>
              </w:rPr>
              <w:t>Dịch tễ dược học</w:t>
            </w:r>
            <w:r w:rsidR="00EE79E0" w:rsidRPr="00E353FC">
              <w:rPr>
                <w:rFonts w:ascii="Times New Roman" w:hAnsi="Times New Roman"/>
                <w:sz w:val="26"/>
                <w:szCs w:val="26"/>
              </w:rPr>
              <w:t xml:space="preserve"> </w:t>
            </w:r>
          </w:p>
        </w:tc>
        <w:tc>
          <w:tcPr>
            <w:tcW w:w="713" w:type="dxa"/>
            <w:tcBorders>
              <w:left w:val="nil"/>
            </w:tcBorders>
          </w:tcPr>
          <w:p w:rsidR="00EE79E0" w:rsidRPr="00E353FC" w:rsidRDefault="007D384B" w:rsidP="00856FFA">
            <w:pPr>
              <w:spacing w:line="288" w:lineRule="auto"/>
              <w:jc w:val="right"/>
              <w:outlineLvl w:val="0"/>
              <w:rPr>
                <w:rFonts w:ascii="Times New Roman" w:hAnsi="Times New Roman"/>
                <w:bCs/>
                <w:sz w:val="26"/>
                <w:szCs w:val="26"/>
              </w:rPr>
            </w:pPr>
            <w:r w:rsidRPr="00E353FC">
              <w:rPr>
                <w:rFonts w:ascii="Times New Roman" w:hAnsi="Times New Roman"/>
                <w:bCs/>
                <w:sz w:val="26"/>
                <w:szCs w:val="26"/>
              </w:rPr>
              <w:t>189</w:t>
            </w:r>
          </w:p>
        </w:tc>
      </w:tr>
      <w:tr w:rsidR="00EE79E0" w:rsidRPr="00E353FC">
        <w:tc>
          <w:tcPr>
            <w:tcW w:w="1701" w:type="dxa"/>
          </w:tcPr>
          <w:p w:rsidR="00EE79E0" w:rsidRPr="00E353FC" w:rsidRDefault="00EE79E0" w:rsidP="00856FFA">
            <w:pPr>
              <w:spacing w:line="288" w:lineRule="auto"/>
              <w:jc w:val="both"/>
              <w:outlineLvl w:val="0"/>
              <w:rPr>
                <w:rFonts w:ascii="Times New Roman" w:hAnsi="Times New Roman"/>
                <w:b/>
                <w:sz w:val="26"/>
                <w:szCs w:val="26"/>
              </w:rPr>
            </w:pPr>
          </w:p>
        </w:tc>
        <w:tc>
          <w:tcPr>
            <w:tcW w:w="6091" w:type="dxa"/>
          </w:tcPr>
          <w:p w:rsidR="00EE79E0" w:rsidRPr="00E353FC" w:rsidRDefault="00EE79E0" w:rsidP="00EE79E0">
            <w:pPr>
              <w:tabs>
                <w:tab w:val="left" w:pos="0"/>
              </w:tabs>
              <w:spacing w:line="288" w:lineRule="auto"/>
              <w:jc w:val="right"/>
              <w:rPr>
                <w:rFonts w:ascii="Times New Roman" w:hAnsi="Times New Roman"/>
                <w:sz w:val="26"/>
                <w:szCs w:val="26"/>
                <w:lang w:val="nl-NL"/>
              </w:rPr>
            </w:pPr>
            <w:r w:rsidRPr="00E353FC">
              <w:rPr>
                <w:rFonts w:ascii="Times New Roman" w:hAnsi="Times New Roman"/>
                <w:sz w:val="26"/>
                <w:szCs w:val="26"/>
                <w:lang w:val="nl-NL"/>
              </w:rPr>
              <w:t>Nguyễn Thanh Bình, C. de Vries</w:t>
            </w:r>
          </w:p>
        </w:tc>
        <w:tc>
          <w:tcPr>
            <w:tcW w:w="713" w:type="dxa"/>
          </w:tcPr>
          <w:p w:rsidR="00EE79E0" w:rsidRPr="00E353FC" w:rsidRDefault="00EE79E0" w:rsidP="00856FFA">
            <w:pPr>
              <w:spacing w:line="288" w:lineRule="auto"/>
              <w:jc w:val="right"/>
              <w:outlineLvl w:val="0"/>
              <w:rPr>
                <w:rFonts w:ascii="Times New Roman" w:hAnsi="Times New Roman"/>
                <w:bCs/>
                <w:sz w:val="26"/>
                <w:szCs w:val="26"/>
                <w:lang w:val="nl-NL"/>
              </w:rPr>
            </w:pPr>
          </w:p>
        </w:tc>
      </w:tr>
      <w:tr w:rsidR="00EE79E0" w:rsidRPr="00DC7310">
        <w:tc>
          <w:tcPr>
            <w:tcW w:w="1701" w:type="dxa"/>
          </w:tcPr>
          <w:p w:rsidR="00EE79E0" w:rsidRPr="00DC7310" w:rsidRDefault="00EE79E0" w:rsidP="00856FFA">
            <w:pPr>
              <w:spacing w:line="288" w:lineRule="auto"/>
              <w:jc w:val="both"/>
              <w:outlineLvl w:val="0"/>
              <w:rPr>
                <w:rFonts w:ascii="Times New Roman" w:hAnsi="Times New Roman"/>
                <w:b/>
                <w:sz w:val="26"/>
                <w:szCs w:val="26"/>
              </w:rPr>
            </w:pPr>
            <w:r w:rsidRPr="00DC7310">
              <w:rPr>
                <w:rFonts w:ascii="Times New Roman" w:hAnsi="Times New Roman"/>
                <w:b/>
                <w:sz w:val="26"/>
                <w:szCs w:val="26"/>
              </w:rPr>
              <w:t>Chương 9</w:t>
            </w:r>
          </w:p>
        </w:tc>
        <w:tc>
          <w:tcPr>
            <w:tcW w:w="6091" w:type="dxa"/>
          </w:tcPr>
          <w:p w:rsidR="00EE79E0" w:rsidRPr="00DC7310" w:rsidRDefault="00EE79E0" w:rsidP="00EE79E0">
            <w:pPr>
              <w:tabs>
                <w:tab w:val="left" w:pos="0"/>
              </w:tabs>
              <w:spacing w:line="288" w:lineRule="auto"/>
              <w:jc w:val="both"/>
              <w:rPr>
                <w:rFonts w:ascii="Times New Roman" w:hAnsi="Times New Roman"/>
                <w:sz w:val="26"/>
                <w:szCs w:val="26"/>
              </w:rPr>
            </w:pPr>
            <w:r w:rsidRPr="00DC7310">
              <w:rPr>
                <w:rFonts w:ascii="Times New Roman" w:hAnsi="Times New Roman"/>
                <w:sz w:val="26"/>
                <w:szCs w:val="26"/>
                <w:lang w:val="fr-FR"/>
              </w:rPr>
              <w:t>Kinh tế dược</w:t>
            </w:r>
          </w:p>
        </w:tc>
        <w:tc>
          <w:tcPr>
            <w:tcW w:w="713" w:type="dxa"/>
          </w:tcPr>
          <w:p w:rsidR="00EE79E0" w:rsidRPr="00DC7310" w:rsidRDefault="00B906D5" w:rsidP="00856FFA">
            <w:pPr>
              <w:spacing w:line="288" w:lineRule="auto"/>
              <w:jc w:val="right"/>
              <w:outlineLvl w:val="0"/>
              <w:rPr>
                <w:rFonts w:ascii="Times New Roman" w:hAnsi="Times New Roman"/>
                <w:bCs/>
                <w:sz w:val="26"/>
                <w:szCs w:val="26"/>
              </w:rPr>
            </w:pPr>
            <w:r>
              <w:rPr>
                <w:rFonts w:ascii="Times New Roman" w:hAnsi="Times New Roman"/>
                <w:bCs/>
                <w:sz w:val="26"/>
                <w:szCs w:val="26"/>
              </w:rPr>
              <w:t>215</w:t>
            </w:r>
          </w:p>
        </w:tc>
      </w:tr>
      <w:tr w:rsidR="00EE79E0" w:rsidRPr="00EE79E0">
        <w:tc>
          <w:tcPr>
            <w:tcW w:w="1701" w:type="dxa"/>
          </w:tcPr>
          <w:p w:rsidR="00EE79E0" w:rsidRPr="00DC7310" w:rsidRDefault="00EE79E0" w:rsidP="00856FFA">
            <w:pPr>
              <w:spacing w:line="288" w:lineRule="auto"/>
              <w:jc w:val="both"/>
              <w:outlineLvl w:val="0"/>
              <w:rPr>
                <w:rFonts w:ascii="Times New Roman" w:hAnsi="Times New Roman"/>
                <w:b/>
                <w:sz w:val="26"/>
                <w:szCs w:val="26"/>
              </w:rPr>
            </w:pPr>
          </w:p>
        </w:tc>
        <w:tc>
          <w:tcPr>
            <w:tcW w:w="6091" w:type="dxa"/>
          </w:tcPr>
          <w:p w:rsidR="00EE79E0" w:rsidRPr="00DC7310" w:rsidRDefault="00EE79E0" w:rsidP="00EE79E0">
            <w:pPr>
              <w:tabs>
                <w:tab w:val="left" w:pos="0"/>
              </w:tabs>
              <w:spacing w:line="288" w:lineRule="auto"/>
              <w:jc w:val="right"/>
              <w:rPr>
                <w:rFonts w:ascii="Times New Roman" w:hAnsi="Times New Roman"/>
                <w:sz w:val="26"/>
                <w:szCs w:val="26"/>
              </w:rPr>
            </w:pPr>
            <w:r w:rsidRPr="00DC7310">
              <w:rPr>
                <w:rFonts w:ascii="Times New Roman" w:hAnsi="Times New Roman"/>
                <w:sz w:val="26"/>
                <w:szCs w:val="26"/>
              </w:rPr>
              <w:t xml:space="preserve">Nguyễn Thanh Bình, </w:t>
            </w:r>
            <w:r w:rsidRPr="00DC7310">
              <w:rPr>
                <w:rFonts w:ascii="Times New Roman" w:hAnsi="Times New Roman"/>
                <w:bCs/>
                <w:sz w:val="26"/>
                <w:szCs w:val="26"/>
                <w:lang w:val="en-GB"/>
              </w:rPr>
              <w:t>Maarten J Postma</w:t>
            </w:r>
          </w:p>
        </w:tc>
        <w:tc>
          <w:tcPr>
            <w:tcW w:w="713" w:type="dxa"/>
          </w:tcPr>
          <w:p w:rsidR="00EE79E0" w:rsidRPr="00EE79E0" w:rsidRDefault="00EE79E0" w:rsidP="00856FFA">
            <w:pPr>
              <w:spacing w:line="288" w:lineRule="auto"/>
              <w:jc w:val="right"/>
              <w:outlineLvl w:val="0"/>
              <w:rPr>
                <w:rFonts w:ascii="Times New Roman" w:hAnsi="Times New Roman"/>
                <w:bCs/>
                <w:sz w:val="26"/>
                <w:szCs w:val="26"/>
              </w:rPr>
            </w:pPr>
          </w:p>
        </w:tc>
      </w:tr>
      <w:tr w:rsidR="00EE79E0" w:rsidRPr="00DC7310">
        <w:tc>
          <w:tcPr>
            <w:tcW w:w="1701" w:type="dxa"/>
          </w:tcPr>
          <w:p w:rsidR="00EE79E0" w:rsidRPr="00DC7310" w:rsidRDefault="00EE79E0" w:rsidP="00856FFA">
            <w:pPr>
              <w:spacing w:line="288" w:lineRule="auto"/>
              <w:jc w:val="both"/>
              <w:outlineLvl w:val="0"/>
              <w:rPr>
                <w:rFonts w:ascii="Times New Roman" w:hAnsi="Times New Roman"/>
                <w:b/>
                <w:sz w:val="26"/>
                <w:szCs w:val="26"/>
              </w:rPr>
            </w:pPr>
            <w:r w:rsidRPr="00DC7310">
              <w:rPr>
                <w:rFonts w:ascii="Times New Roman" w:hAnsi="Times New Roman"/>
                <w:b/>
                <w:sz w:val="26"/>
                <w:szCs w:val="26"/>
              </w:rPr>
              <w:t>Chương 10.</w:t>
            </w:r>
          </w:p>
        </w:tc>
        <w:tc>
          <w:tcPr>
            <w:tcW w:w="6091" w:type="dxa"/>
          </w:tcPr>
          <w:p w:rsidR="00EE79E0" w:rsidRPr="00DC7310" w:rsidRDefault="00EE79E0" w:rsidP="00EE79E0">
            <w:pPr>
              <w:tabs>
                <w:tab w:val="left" w:pos="0"/>
              </w:tabs>
              <w:spacing w:line="288" w:lineRule="auto"/>
              <w:jc w:val="both"/>
              <w:rPr>
                <w:rFonts w:ascii="Times New Roman" w:hAnsi="Times New Roman"/>
                <w:sz w:val="26"/>
                <w:szCs w:val="26"/>
              </w:rPr>
            </w:pPr>
            <w:r w:rsidRPr="00DC7310">
              <w:rPr>
                <w:rFonts w:ascii="Times New Roman" w:hAnsi="Times New Roman"/>
                <w:sz w:val="26"/>
                <w:szCs w:val="26"/>
              </w:rPr>
              <w:t>Sử dụng thuốc cho các đối tượng đặc biệt</w:t>
            </w:r>
          </w:p>
        </w:tc>
        <w:tc>
          <w:tcPr>
            <w:tcW w:w="713" w:type="dxa"/>
          </w:tcPr>
          <w:p w:rsidR="00EE79E0" w:rsidRPr="00DC7310" w:rsidRDefault="00B906D5" w:rsidP="00856FFA">
            <w:pPr>
              <w:spacing w:line="288" w:lineRule="auto"/>
              <w:jc w:val="right"/>
              <w:outlineLvl w:val="0"/>
              <w:rPr>
                <w:rFonts w:ascii="Times New Roman" w:hAnsi="Times New Roman"/>
                <w:bCs/>
                <w:sz w:val="26"/>
                <w:szCs w:val="26"/>
              </w:rPr>
            </w:pPr>
            <w:r>
              <w:rPr>
                <w:rFonts w:ascii="Times New Roman" w:hAnsi="Times New Roman"/>
                <w:bCs/>
                <w:sz w:val="26"/>
                <w:szCs w:val="26"/>
              </w:rPr>
              <w:t>235</w:t>
            </w:r>
          </w:p>
        </w:tc>
      </w:tr>
      <w:tr w:rsidR="00EE79E0" w:rsidRPr="00EE79E0">
        <w:tc>
          <w:tcPr>
            <w:tcW w:w="1701" w:type="dxa"/>
          </w:tcPr>
          <w:p w:rsidR="00EE79E0" w:rsidRPr="00DC7310" w:rsidRDefault="00EE79E0" w:rsidP="00856FFA">
            <w:pPr>
              <w:spacing w:line="288" w:lineRule="auto"/>
              <w:jc w:val="both"/>
              <w:outlineLvl w:val="0"/>
              <w:rPr>
                <w:rFonts w:ascii="Times New Roman" w:hAnsi="Times New Roman"/>
                <w:b/>
                <w:sz w:val="26"/>
                <w:szCs w:val="26"/>
              </w:rPr>
            </w:pPr>
          </w:p>
        </w:tc>
        <w:tc>
          <w:tcPr>
            <w:tcW w:w="6091" w:type="dxa"/>
          </w:tcPr>
          <w:p w:rsidR="00EE79E0" w:rsidRPr="00DC7310" w:rsidRDefault="00EE79E0" w:rsidP="00EE79E0">
            <w:pPr>
              <w:spacing w:line="312" w:lineRule="auto"/>
              <w:jc w:val="right"/>
              <w:rPr>
                <w:rFonts w:ascii="Times New Roman" w:hAnsi="Times New Roman"/>
                <w:bCs/>
                <w:sz w:val="26"/>
                <w:szCs w:val="26"/>
                <w:lang w:val="nl-NL"/>
              </w:rPr>
            </w:pPr>
            <w:r w:rsidRPr="00DC7310">
              <w:rPr>
                <w:rFonts w:ascii="Times New Roman" w:hAnsi="Times New Roman"/>
                <w:bCs/>
                <w:sz w:val="26"/>
                <w:szCs w:val="26"/>
                <w:lang w:val="nl-NL"/>
              </w:rPr>
              <w:t>Phan Quỳnh Lan, C. de Vries, J.R.B.J. Brouwers, K. Taxis,  L.T.W. de Jong van den Berg</w:t>
            </w:r>
          </w:p>
        </w:tc>
        <w:tc>
          <w:tcPr>
            <w:tcW w:w="713" w:type="dxa"/>
          </w:tcPr>
          <w:p w:rsidR="00EE79E0" w:rsidRPr="00EE79E0" w:rsidRDefault="00EE79E0" w:rsidP="00856FFA">
            <w:pPr>
              <w:spacing w:line="288" w:lineRule="auto"/>
              <w:jc w:val="right"/>
              <w:outlineLvl w:val="0"/>
              <w:rPr>
                <w:rFonts w:ascii="Times New Roman" w:hAnsi="Times New Roman"/>
                <w:bCs/>
                <w:sz w:val="26"/>
                <w:szCs w:val="26"/>
                <w:lang w:val="nl-NL"/>
              </w:rPr>
            </w:pPr>
          </w:p>
        </w:tc>
      </w:tr>
      <w:tr w:rsidR="00EE79E0" w:rsidRPr="00DC7310">
        <w:tc>
          <w:tcPr>
            <w:tcW w:w="1701" w:type="dxa"/>
          </w:tcPr>
          <w:p w:rsidR="00EE79E0" w:rsidRPr="00DC7310" w:rsidRDefault="00EE79E0" w:rsidP="00856FFA">
            <w:pPr>
              <w:spacing w:line="288" w:lineRule="auto"/>
              <w:jc w:val="both"/>
              <w:outlineLvl w:val="0"/>
              <w:rPr>
                <w:rFonts w:ascii="Times New Roman" w:hAnsi="Times New Roman"/>
                <w:b/>
                <w:sz w:val="26"/>
                <w:szCs w:val="26"/>
              </w:rPr>
            </w:pPr>
            <w:r w:rsidRPr="00DC7310">
              <w:rPr>
                <w:rFonts w:ascii="Times New Roman" w:hAnsi="Times New Roman"/>
                <w:b/>
                <w:sz w:val="26"/>
                <w:szCs w:val="26"/>
              </w:rPr>
              <w:t>Chương 11.</w:t>
            </w:r>
          </w:p>
        </w:tc>
        <w:tc>
          <w:tcPr>
            <w:tcW w:w="6091" w:type="dxa"/>
          </w:tcPr>
          <w:p w:rsidR="00EE79E0" w:rsidRPr="00DC7310" w:rsidRDefault="00EE79E0" w:rsidP="00EE79E0">
            <w:pPr>
              <w:tabs>
                <w:tab w:val="left" w:pos="0"/>
              </w:tabs>
              <w:spacing w:line="288" w:lineRule="auto"/>
              <w:jc w:val="both"/>
              <w:rPr>
                <w:rFonts w:ascii="Times New Roman" w:hAnsi="Times New Roman"/>
                <w:sz w:val="26"/>
                <w:szCs w:val="26"/>
              </w:rPr>
            </w:pPr>
            <w:r w:rsidRPr="00DC7310">
              <w:rPr>
                <w:rFonts w:ascii="Times New Roman" w:hAnsi="Times New Roman"/>
                <w:bCs/>
                <w:sz w:val="26"/>
                <w:szCs w:val="26"/>
              </w:rPr>
              <w:t>Hoá sinh lâm sàng trong thực hành dược lâm sàng</w:t>
            </w:r>
          </w:p>
        </w:tc>
        <w:tc>
          <w:tcPr>
            <w:tcW w:w="713" w:type="dxa"/>
          </w:tcPr>
          <w:p w:rsidR="00EE79E0" w:rsidRPr="00DC7310" w:rsidRDefault="00B906D5" w:rsidP="00856FFA">
            <w:pPr>
              <w:spacing w:line="288" w:lineRule="auto"/>
              <w:jc w:val="right"/>
              <w:outlineLvl w:val="0"/>
              <w:rPr>
                <w:rFonts w:ascii="Times New Roman" w:hAnsi="Times New Roman"/>
                <w:bCs/>
                <w:sz w:val="26"/>
                <w:szCs w:val="26"/>
              </w:rPr>
            </w:pPr>
            <w:r>
              <w:rPr>
                <w:rFonts w:ascii="Times New Roman" w:hAnsi="Times New Roman"/>
                <w:bCs/>
                <w:sz w:val="26"/>
                <w:szCs w:val="26"/>
              </w:rPr>
              <w:t>267</w:t>
            </w:r>
          </w:p>
        </w:tc>
      </w:tr>
      <w:tr w:rsidR="00EE79E0" w:rsidRPr="00DC7310">
        <w:tc>
          <w:tcPr>
            <w:tcW w:w="1701" w:type="dxa"/>
          </w:tcPr>
          <w:p w:rsidR="00EE79E0" w:rsidRPr="00DC7310" w:rsidRDefault="00EE79E0" w:rsidP="00856FFA">
            <w:pPr>
              <w:spacing w:line="288" w:lineRule="auto"/>
              <w:jc w:val="both"/>
              <w:outlineLvl w:val="0"/>
              <w:rPr>
                <w:rFonts w:ascii="Times New Roman" w:hAnsi="Times New Roman"/>
                <w:b/>
                <w:sz w:val="26"/>
                <w:szCs w:val="26"/>
              </w:rPr>
            </w:pPr>
          </w:p>
        </w:tc>
        <w:tc>
          <w:tcPr>
            <w:tcW w:w="6091" w:type="dxa"/>
          </w:tcPr>
          <w:p w:rsidR="00EE79E0" w:rsidRPr="00DC7310" w:rsidRDefault="00EE79E0" w:rsidP="00EE79E0">
            <w:pPr>
              <w:tabs>
                <w:tab w:val="left" w:pos="0"/>
              </w:tabs>
              <w:spacing w:line="288" w:lineRule="auto"/>
              <w:jc w:val="right"/>
              <w:rPr>
                <w:rFonts w:ascii="Times New Roman" w:hAnsi="Times New Roman"/>
                <w:sz w:val="26"/>
                <w:szCs w:val="26"/>
              </w:rPr>
            </w:pPr>
            <w:r w:rsidRPr="00DC7310">
              <w:rPr>
                <w:rFonts w:ascii="Times New Roman" w:hAnsi="Times New Roman"/>
                <w:sz w:val="26"/>
                <w:szCs w:val="26"/>
              </w:rPr>
              <w:t>Nguyễn Thị Lập, J.R.B.J. Brouwers</w:t>
            </w:r>
          </w:p>
        </w:tc>
        <w:tc>
          <w:tcPr>
            <w:tcW w:w="713" w:type="dxa"/>
          </w:tcPr>
          <w:p w:rsidR="00EE79E0" w:rsidRPr="00DC7310" w:rsidRDefault="00EE79E0" w:rsidP="00856FFA">
            <w:pPr>
              <w:spacing w:line="288" w:lineRule="auto"/>
              <w:jc w:val="right"/>
              <w:outlineLvl w:val="0"/>
              <w:rPr>
                <w:rFonts w:ascii="Times New Roman" w:hAnsi="Times New Roman"/>
                <w:bCs/>
                <w:sz w:val="26"/>
                <w:szCs w:val="26"/>
              </w:rPr>
            </w:pPr>
          </w:p>
        </w:tc>
      </w:tr>
      <w:tr w:rsidR="00EE79E0" w:rsidRPr="00DC7310">
        <w:tc>
          <w:tcPr>
            <w:tcW w:w="1701" w:type="dxa"/>
          </w:tcPr>
          <w:p w:rsidR="00EE79E0" w:rsidRPr="00DC7310" w:rsidRDefault="00EE79E0" w:rsidP="00856FFA">
            <w:pPr>
              <w:spacing w:line="288" w:lineRule="auto"/>
              <w:jc w:val="both"/>
              <w:outlineLvl w:val="0"/>
              <w:rPr>
                <w:rFonts w:ascii="Times New Roman" w:hAnsi="Times New Roman"/>
                <w:b/>
                <w:sz w:val="26"/>
                <w:szCs w:val="26"/>
              </w:rPr>
            </w:pPr>
            <w:r w:rsidRPr="00DC7310">
              <w:rPr>
                <w:rFonts w:ascii="Times New Roman" w:hAnsi="Times New Roman"/>
                <w:b/>
                <w:sz w:val="26"/>
                <w:szCs w:val="26"/>
              </w:rPr>
              <w:t>Chương 12.</w:t>
            </w:r>
          </w:p>
        </w:tc>
        <w:tc>
          <w:tcPr>
            <w:tcW w:w="6091" w:type="dxa"/>
          </w:tcPr>
          <w:p w:rsidR="00EE79E0" w:rsidRPr="00DC7310" w:rsidRDefault="00EE79E0" w:rsidP="00EE79E0">
            <w:pPr>
              <w:tabs>
                <w:tab w:val="left" w:pos="0"/>
              </w:tabs>
              <w:spacing w:line="288" w:lineRule="auto"/>
              <w:jc w:val="both"/>
              <w:rPr>
                <w:rFonts w:ascii="Times New Roman" w:hAnsi="Times New Roman"/>
                <w:sz w:val="26"/>
                <w:szCs w:val="26"/>
              </w:rPr>
            </w:pPr>
            <w:r w:rsidRPr="00DC7310">
              <w:rPr>
                <w:rFonts w:ascii="Times New Roman" w:hAnsi="Times New Roman"/>
                <w:sz w:val="26"/>
                <w:szCs w:val="26"/>
              </w:rPr>
              <w:t>Chăm sóc dược</w:t>
            </w:r>
          </w:p>
        </w:tc>
        <w:tc>
          <w:tcPr>
            <w:tcW w:w="713" w:type="dxa"/>
          </w:tcPr>
          <w:p w:rsidR="00EE79E0" w:rsidRPr="00DC7310" w:rsidRDefault="00B906D5" w:rsidP="00856FFA">
            <w:pPr>
              <w:spacing w:line="288" w:lineRule="auto"/>
              <w:jc w:val="right"/>
              <w:outlineLvl w:val="0"/>
              <w:rPr>
                <w:rFonts w:ascii="Times New Roman" w:hAnsi="Times New Roman"/>
                <w:bCs/>
                <w:sz w:val="26"/>
                <w:szCs w:val="26"/>
              </w:rPr>
            </w:pPr>
            <w:r>
              <w:rPr>
                <w:rFonts w:ascii="Times New Roman" w:hAnsi="Times New Roman"/>
                <w:bCs/>
                <w:sz w:val="26"/>
                <w:szCs w:val="26"/>
              </w:rPr>
              <w:t>295</w:t>
            </w:r>
          </w:p>
        </w:tc>
      </w:tr>
      <w:tr w:rsidR="00EE79E0" w:rsidRPr="00DC7310">
        <w:tc>
          <w:tcPr>
            <w:tcW w:w="1701" w:type="dxa"/>
          </w:tcPr>
          <w:p w:rsidR="00EE79E0" w:rsidRPr="00DC7310" w:rsidRDefault="00EE79E0" w:rsidP="00856FFA">
            <w:pPr>
              <w:spacing w:line="288" w:lineRule="auto"/>
              <w:jc w:val="both"/>
              <w:outlineLvl w:val="0"/>
              <w:rPr>
                <w:rFonts w:ascii="Times New Roman" w:hAnsi="Times New Roman"/>
                <w:b/>
                <w:sz w:val="26"/>
                <w:szCs w:val="26"/>
              </w:rPr>
            </w:pPr>
          </w:p>
        </w:tc>
        <w:tc>
          <w:tcPr>
            <w:tcW w:w="6091" w:type="dxa"/>
          </w:tcPr>
          <w:p w:rsidR="00EE79E0" w:rsidRPr="00DC7310" w:rsidRDefault="00EE79E0" w:rsidP="00EE79E0">
            <w:pPr>
              <w:tabs>
                <w:tab w:val="left" w:pos="0"/>
              </w:tabs>
              <w:spacing w:line="288" w:lineRule="auto"/>
              <w:jc w:val="right"/>
              <w:rPr>
                <w:rFonts w:ascii="Times New Roman" w:hAnsi="Times New Roman"/>
                <w:sz w:val="26"/>
                <w:szCs w:val="26"/>
              </w:rPr>
            </w:pPr>
            <w:r w:rsidRPr="00DC7310">
              <w:rPr>
                <w:rFonts w:ascii="Times New Roman" w:hAnsi="Times New Roman"/>
                <w:sz w:val="26"/>
                <w:szCs w:val="26"/>
              </w:rPr>
              <w:t>Hoàng Thị Kim Huyền, J.J. de Gier</w:t>
            </w:r>
          </w:p>
        </w:tc>
        <w:tc>
          <w:tcPr>
            <w:tcW w:w="713" w:type="dxa"/>
          </w:tcPr>
          <w:p w:rsidR="00EE79E0" w:rsidRPr="00DC7310" w:rsidRDefault="00EE79E0" w:rsidP="00856FFA">
            <w:pPr>
              <w:spacing w:line="288" w:lineRule="auto"/>
              <w:jc w:val="right"/>
              <w:outlineLvl w:val="0"/>
              <w:rPr>
                <w:rFonts w:ascii="Times New Roman" w:hAnsi="Times New Roman"/>
                <w:bCs/>
                <w:sz w:val="26"/>
                <w:szCs w:val="26"/>
              </w:rPr>
            </w:pPr>
          </w:p>
        </w:tc>
      </w:tr>
      <w:tr w:rsidR="00EE79E0" w:rsidRPr="00DC7310">
        <w:tc>
          <w:tcPr>
            <w:tcW w:w="1701" w:type="dxa"/>
          </w:tcPr>
          <w:p w:rsidR="00EE79E0" w:rsidRPr="00DC7310" w:rsidRDefault="00EE79E0" w:rsidP="00856FFA">
            <w:pPr>
              <w:spacing w:line="288" w:lineRule="auto"/>
              <w:jc w:val="both"/>
              <w:outlineLvl w:val="0"/>
              <w:rPr>
                <w:rFonts w:ascii="Times New Roman" w:hAnsi="Times New Roman"/>
                <w:b/>
                <w:sz w:val="26"/>
                <w:szCs w:val="26"/>
              </w:rPr>
            </w:pPr>
            <w:r w:rsidRPr="00DC7310">
              <w:rPr>
                <w:rFonts w:ascii="Times New Roman" w:hAnsi="Times New Roman"/>
                <w:b/>
                <w:sz w:val="26"/>
                <w:szCs w:val="26"/>
              </w:rPr>
              <w:t>Chương 13.</w:t>
            </w:r>
          </w:p>
        </w:tc>
        <w:tc>
          <w:tcPr>
            <w:tcW w:w="6091" w:type="dxa"/>
          </w:tcPr>
          <w:p w:rsidR="00EE79E0" w:rsidRPr="00DC7310" w:rsidRDefault="00EE79E0" w:rsidP="00856FFA">
            <w:pPr>
              <w:tabs>
                <w:tab w:val="left" w:pos="0"/>
              </w:tabs>
              <w:spacing w:line="288" w:lineRule="auto"/>
              <w:jc w:val="both"/>
              <w:rPr>
                <w:rFonts w:ascii="Times New Roman" w:hAnsi="Times New Roman"/>
                <w:sz w:val="26"/>
                <w:szCs w:val="26"/>
              </w:rPr>
            </w:pPr>
            <w:r w:rsidRPr="00DC7310">
              <w:rPr>
                <w:rFonts w:ascii="Times New Roman" w:hAnsi="Times New Roman"/>
                <w:sz w:val="26"/>
                <w:szCs w:val="26"/>
              </w:rPr>
              <w:t>Nuôi dưỡng qua ống tiêu hoá và đường tĩnh mạch</w:t>
            </w:r>
          </w:p>
        </w:tc>
        <w:tc>
          <w:tcPr>
            <w:tcW w:w="713" w:type="dxa"/>
          </w:tcPr>
          <w:p w:rsidR="00EE79E0" w:rsidRPr="00DC7310" w:rsidRDefault="00B906D5" w:rsidP="00856FFA">
            <w:pPr>
              <w:spacing w:line="288" w:lineRule="auto"/>
              <w:jc w:val="right"/>
              <w:outlineLvl w:val="0"/>
              <w:rPr>
                <w:rFonts w:ascii="Times New Roman" w:hAnsi="Times New Roman"/>
                <w:bCs/>
                <w:sz w:val="26"/>
                <w:szCs w:val="26"/>
              </w:rPr>
            </w:pPr>
            <w:r>
              <w:rPr>
                <w:rFonts w:ascii="Times New Roman" w:hAnsi="Times New Roman"/>
                <w:bCs/>
                <w:sz w:val="26"/>
                <w:szCs w:val="26"/>
              </w:rPr>
              <w:t>319</w:t>
            </w:r>
          </w:p>
        </w:tc>
      </w:tr>
      <w:tr w:rsidR="00EE79E0" w:rsidRPr="00DC7310">
        <w:tc>
          <w:tcPr>
            <w:tcW w:w="1701" w:type="dxa"/>
          </w:tcPr>
          <w:p w:rsidR="00EE79E0" w:rsidRPr="00DC7310" w:rsidRDefault="00EE79E0" w:rsidP="00856FFA">
            <w:pPr>
              <w:spacing w:line="288" w:lineRule="auto"/>
              <w:jc w:val="both"/>
              <w:outlineLvl w:val="0"/>
              <w:rPr>
                <w:rFonts w:ascii="Times New Roman" w:hAnsi="Times New Roman"/>
                <w:b/>
                <w:sz w:val="26"/>
                <w:szCs w:val="26"/>
              </w:rPr>
            </w:pPr>
          </w:p>
        </w:tc>
        <w:tc>
          <w:tcPr>
            <w:tcW w:w="6091" w:type="dxa"/>
          </w:tcPr>
          <w:p w:rsidR="00EE79E0" w:rsidRPr="00DC7310" w:rsidRDefault="00EE79E0" w:rsidP="00856FFA">
            <w:pPr>
              <w:spacing w:line="312" w:lineRule="auto"/>
              <w:jc w:val="right"/>
              <w:rPr>
                <w:rFonts w:ascii="Times New Roman" w:hAnsi="Times New Roman"/>
                <w:sz w:val="26"/>
                <w:szCs w:val="26"/>
              </w:rPr>
            </w:pPr>
            <w:r w:rsidRPr="00DC7310">
              <w:rPr>
                <w:rFonts w:ascii="Times New Roman" w:hAnsi="Times New Roman"/>
                <w:sz w:val="26"/>
                <w:szCs w:val="26"/>
              </w:rPr>
              <w:t xml:space="preserve">Võ Thành Phương Nhã, J.R.B.J. Brouwers  </w:t>
            </w:r>
          </w:p>
        </w:tc>
        <w:tc>
          <w:tcPr>
            <w:tcW w:w="713" w:type="dxa"/>
          </w:tcPr>
          <w:p w:rsidR="00EE79E0" w:rsidRPr="00DC7310" w:rsidRDefault="00EE79E0" w:rsidP="00856FFA">
            <w:pPr>
              <w:spacing w:line="288" w:lineRule="auto"/>
              <w:jc w:val="right"/>
              <w:outlineLvl w:val="0"/>
              <w:rPr>
                <w:rFonts w:ascii="Times New Roman" w:hAnsi="Times New Roman"/>
                <w:bCs/>
                <w:sz w:val="26"/>
                <w:szCs w:val="26"/>
              </w:rPr>
            </w:pPr>
          </w:p>
        </w:tc>
      </w:tr>
      <w:tr w:rsidR="00EE79E0" w:rsidRPr="00E353FC">
        <w:tc>
          <w:tcPr>
            <w:tcW w:w="1701" w:type="dxa"/>
          </w:tcPr>
          <w:p w:rsidR="00EE79E0" w:rsidRPr="00E353FC" w:rsidRDefault="00EE79E0" w:rsidP="00856FFA">
            <w:pPr>
              <w:spacing w:line="288" w:lineRule="auto"/>
              <w:jc w:val="both"/>
              <w:outlineLvl w:val="0"/>
              <w:rPr>
                <w:rFonts w:ascii="Times New Roman" w:hAnsi="Times New Roman"/>
                <w:b/>
                <w:sz w:val="26"/>
                <w:szCs w:val="26"/>
              </w:rPr>
            </w:pPr>
            <w:r w:rsidRPr="00E353FC">
              <w:rPr>
                <w:rFonts w:ascii="Times New Roman" w:hAnsi="Times New Roman"/>
                <w:b/>
                <w:sz w:val="26"/>
                <w:szCs w:val="26"/>
              </w:rPr>
              <w:t>Chương 14.</w:t>
            </w:r>
          </w:p>
        </w:tc>
        <w:tc>
          <w:tcPr>
            <w:tcW w:w="6091" w:type="dxa"/>
          </w:tcPr>
          <w:p w:rsidR="00EE79E0" w:rsidRPr="00E353FC" w:rsidRDefault="00EE79E0" w:rsidP="00856FFA">
            <w:pPr>
              <w:tabs>
                <w:tab w:val="left" w:pos="0"/>
              </w:tabs>
              <w:spacing w:line="288" w:lineRule="auto"/>
              <w:jc w:val="both"/>
              <w:rPr>
                <w:rFonts w:ascii="Times New Roman" w:hAnsi="Times New Roman"/>
                <w:sz w:val="26"/>
                <w:szCs w:val="26"/>
              </w:rPr>
            </w:pPr>
            <w:r w:rsidRPr="00E353FC">
              <w:rPr>
                <w:rFonts w:ascii="Times New Roman" w:hAnsi="Times New Roman"/>
                <w:sz w:val="26"/>
                <w:szCs w:val="26"/>
              </w:rPr>
              <w:t>Thuốc điều trị ung thư</w:t>
            </w:r>
          </w:p>
        </w:tc>
        <w:tc>
          <w:tcPr>
            <w:tcW w:w="713" w:type="dxa"/>
          </w:tcPr>
          <w:p w:rsidR="00EE79E0" w:rsidRPr="00E353FC" w:rsidRDefault="00B906D5" w:rsidP="00856FFA">
            <w:pPr>
              <w:spacing w:line="288" w:lineRule="auto"/>
              <w:jc w:val="right"/>
              <w:outlineLvl w:val="0"/>
              <w:rPr>
                <w:rFonts w:ascii="Times New Roman" w:hAnsi="Times New Roman"/>
                <w:bCs/>
                <w:sz w:val="26"/>
                <w:szCs w:val="26"/>
              </w:rPr>
            </w:pPr>
            <w:r w:rsidRPr="00E353FC">
              <w:rPr>
                <w:rFonts w:ascii="Times New Roman" w:hAnsi="Times New Roman"/>
                <w:bCs/>
                <w:sz w:val="26"/>
                <w:szCs w:val="26"/>
              </w:rPr>
              <w:t>361</w:t>
            </w:r>
          </w:p>
        </w:tc>
      </w:tr>
      <w:tr w:rsidR="00EE79E0" w:rsidRPr="00E353FC">
        <w:tc>
          <w:tcPr>
            <w:tcW w:w="1701" w:type="dxa"/>
          </w:tcPr>
          <w:p w:rsidR="00EE79E0" w:rsidRPr="00E353FC" w:rsidRDefault="00EE79E0" w:rsidP="00856FFA">
            <w:pPr>
              <w:spacing w:line="288" w:lineRule="auto"/>
              <w:jc w:val="both"/>
              <w:outlineLvl w:val="0"/>
              <w:rPr>
                <w:rFonts w:ascii="Times New Roman" w:hAnsi="Times New Roman"/>
                <w:b/>
                <w:sz w:val="26"/>
                <w:szCs w:val="26"/>
              </w:rPr>
            </w:pPr>
          </w:p>
        </w:tc>
        <w:tc>
          <w:tcPr>
            <w:tcW w:w="6091" w:type="dxa"/>
          </w:tcPr>
          <w:p w:rsidR="00EE79E0" w:rsidRPr="00E353FC" w:rsidRDefault="00EE79E0" w:rsidP="00856FFA">
            <w:pPr>
              <w:tabs>
                <w:tab w:val="left" w:pos="0"/>
              </w:tabs>
              <w:spacing w:line="288" w:lineRule="auto"/>
              <w:jc w:val="right"/>
              <w:rPr>
                <w:rFonts w:ascii="Times New Roman" w:hAnsi="Times New Roman"/>
                <w:sz w:val="26"/>
                <w:szCs w:val="26"/>
              </w:rPr>
            </w:pPr>
            <w:r w:rsidRPr="00E353FC">
              <w:rPr>
                <w:rFonts w:ascii="Times New Roman" w:hAnsi="Times New Roman"/>
                <w:sz w:val="26"/>
                <w:szCs w:val="26"/>
              </w:rPr>
              <w:t xml:space="preserve">Nguyễn Hải </w:t>
            </w:r>
            <w:smartTag w:uri="urn:schemas-microsoft-com:office:smarttags" w:element="country-region">
              <w:smartTag w:uri="urn:schemas-microsoft-com:office:smarttags" w:element="place">
                <w:r w:rsidRPr="00E353FC">
                  <w:rPr>
                    <w:rFonts w:ascii="Times New Roman" w:hAnsi="Times New Roman"/>
                    <w:sz w:val="26"/>
                    <w:szCs w:val="26"/>
                  </w:rPr>
                  <w:t>Nam</w:t>
                </w:r>
              </w:smartTag>
            </w:smartTag>
            <w:r w:rsidRPr="00E353FC">
              <w:rPr>
                <w:rFonts w:ascii="Times New Roman" w:hAnsi="Times New Roman"/>
                <w:sz w:val="26"/>
                <w:szCs w:val="26"/>
              </w:rPr>
              <w:t>, Frank Jansmanp</w:t>
            </w:r>
          </w:p>
        </w:tc>
        <w:tc>
          <w:tcPr>
            <w:tcW w:w="713" w:type="dxa"/>
          </w:tcPr>
          <w:p w:rsidR="00EE79E0" w:rsidRPr="00E353FC" w:rsidRDefault="00EE79E0" w:rsidP="00856FFA">
            <w:pPr>
              <w:spacing w:line="288" w:lineRule="auto"/>
              <w:jc w:val="right"/>
              <w:outlineLvl w:val="0"/>
              <w:rPr>
                <w:rFonts w:ascii="Times New Roman" w:hAnsi="Times New Roman"/>
                <w:bCs/>
                <w:sz w:val="26"/>
                <w:szCs w:val="26"/>
              </w:rPr>
            </w:pPr>
          </w:p>
        </w:tc>
      </w:tr>
      <w:tr w:rsidR="00EE79E0" w:rsidRPr="00E353FC">
        <w:tc>
          <w:tcPr>
            <w:tcW w:w="1701" w:type="dxa"/>
          </w:tcPr>
          <w:p w:rsidR="00EE79E0" w:rsidRPr="00E353FC" w:rsidRDefault="00EE79E0" w:rsidP="00856FFA">
            <w:pPr>
              <w:spacing w:line="288" w:lineRule="auto"/>
              <w:jc w:val="both"/>
              <w:outlineLvl w:val="0"/>
              <w:rPr>
                <w:rFonts w:ascii="Times New Roman" w:hAnsi="Times New Roman"/>
                <w:b/>
                <w:sz w:val="26"/>
                <w:szCs w:val="26"/>
              </w:rPr>
            </w:pPr>
            <w:r w:rsidRPr="00E353FC">
              <w:rPr>
                <w:rFonts w:ascii="Times New Roman" w:hAnsi="Times New Roman"/>
                <w:b/>
                <w:sz w:val="26"/>
                <w:szCs w:val="26"/>
              </w:rPr>
              <w:t>Chương 15.</w:t>
            </w:r>
          </w:p>
        </w:tc>
        <w:tc>
          <w:tcPr>
            <w:tcW w:w="6091" w:type="dxa"/>
          </w:tcPr>
          <w:p w:rsidR="00EE79E0" w:rsidRPr="00E353FC" w:rsidRDefault="00EE79E0" w:rsidP="00856FFA">
            <w:pPr>
              <w:tabs>
                <w:tab w:val="left" w:pos="0"/>
              </w:tabs>
              <w:spacing w:line="288" w:lineRule="auto"/>
              <w:jc w:val="both"/>
              <w:rPr>
                <w:rFonts w:ascii="Times New Roman" w:hAnsi="Times New Roman"/>
                <w:sz w:val="26"/>
                <w:szCs w:val="26"/>
              </w:rPr>
            </w:pPr>
            <w:r w:rsidRPr="00E353FC">
              <w:rPr>
                <w:rFonts w:ascii="Times New Roman" w:hAnsi="Times New Roman"/>
                <w:sz w:val="26"/>
                <w:szCs w:val="26"/>
              </w:rPr>
              <w:t>Thuốc Y học cổ truyền</w:t>
            </w:r>
          </w:p>
        </w:tc>
        <w:tc>
          <w:tcPr>
            <w:tcW w:w="713" w:type="dxa"/>
          </w:tcPr>
          <w:p w:rsidR="00EE79E0" w:rsidRPr="00E353FC" w:rsidRDefault="00B906D5" w:rsidP="00856FFA">
            <w:pPr>
              <w:spacing w:line="288" w:lineRule="auto"/>
              <w:jc w:val="right"/>
              <w:outlineLvl w:val="0"/>
              <w:rPr>
                <w:rFonts w:ascii="Times New Roman" w:hAnsi="Times New Roman"/>
                <w:bCs/>
                <w:sz w:val="26"/>
                <w:szCs w:val="26"/>
              </w:rPr>
            </w:pPr>
            <w:r w:rsidRPr="00E353FC">
              <w:rPr>
                <w:rFonts w:ascii="Times New Roman" w:hAnsi="Times New Roman"/>
                <w:bCs/>
                <w:sz w:val="26"/>
                <w:szCs w:val="26"/>
              </w:rPr>
              <w:t>393</w:t>
            </w:r>
          </w:p>
        </w:tc>
      </w:tr>
      <w:tr w:rsidR="00EE79E0" w:rsidRPr="00E353FC">
        <w:tc>
          <w:tcPr>
            <w:tcW w:w="1701" w:type="dxa"/>
          </w:tcPr>
          <w:p w:rsidR="00EE79E0" w:rsidRPr="00E353FC" w:rsidRDefault="00EE79E0" w:rsidP="00856FFA">
            <w:pPr>
              <w:spacing w:line="288" w:lineRule="auto"/>
              <w:jc w:val="both"/>
              <w:outlineLvl w:val="0"/>
              <w:rPr>
                <w:rFonts w:ascii="Times New Roman" w:hAnsi="Times New Roman"/>
                <w:b/>
                <w:sz w:val="26"/>
                <w:szCs w:val="26"/>
              </w:rPr>
            </w:pPr>
          </w:p>
        </w:tc>
        <w:tc>
          <w:tcPr>
            <w:tcW w:w="6091" w:type="dxa"/>
          </w:tcPr>
          <w:p w:rsidR="00EE79E0" w:rsidRPr="00E353FC" w:rsidRDefault="00EE79E0" w:rsidP="00856FFA">
            <w:pPr>
              <w:tabs>
                <w:tab w:val="left" w:pos="0"/>
              </w:tabs>
              <w:spacing w:line="288" w:lineRule="auto"/>
              <w:jc w:val="right"/>
              <w:rPr>
                <w:rFonts w:ascii="Times New Roman" w:hAnsi="Times New Roman"/>
                <w:sz w:val="26"/>
                <w:szCs w:val="26"/>
                <w:lang w:val="nl-NL"/>
              </w:rPr>
            </w:pPr>
            <w:r w:rsidRPr="00E353FC">
              <w:rPr>
                <w:rFonts w:ascii="Times New Roman" w:hAnsi="Times New Roman"/>
                <w:sz w:val="26"/>
                <w:szCs w:val="26"/>
                <w:lang w:val="nl-NL"/>
              </w:rPr>
              <w:t>Nguyễn Mạnh Tuyển, Herman J. Woerdenbag</w:t>
            </w:r>
          </w:p>
        </w:tc>
        <w:tc>
          <w:tcPr>
            <w:tcW w:w="713" w:type="dxa"/>
          </w:tcPr>
          <w:p w:rsidR="00EE79E0" w:rsidRPr="00E353FC" w:rsidRDefault="00EE79E0" w:rsidP="00856FFA">
            <w:pPr>
              <w:spacing w:line="288" w:lineRule="auto"/>
              <w:jc w:val="right"/>
              <w:outlineLvl w:val="0"/>
              <w:rPr>
                <w:rFonts w:ascii="Times New Roman" w:hAnsi="Times New Roman"/>
                <w:bCs/>
                <w:sz w:val="26"/>
                <w:szCs w:val="26"/>
                <w:lang w:val="nl-NL"/>
              </w:rPr>
            </w:pPr>
          </w:p>
        </w:tc>
      </w:tr>
    </w:tbl>
    <w:p w:rsidR="000D246B" w:rsidRDefault="000D246B" w:rsidP="000D246B">
      <w:pPr>
        <w:spacing w:after="240"/>
        <w:jc w:val="center"/>
        <w:rPr>
          <w:rFonts w:ascii="Times New Roman" w:hAnsi="Times New Roman"/>
          <w:b/>
          <w:sz w:val="32"/>
          <w:szCs w:val="32"/>
        </w:rPr>
      </w:pPr>
      <w:r>
        <w:rPr>
          <w:rFonts w:ascii="Times New Roman" w:hAnsi="Times New Roman"/>
          <w:b/>
          <w:sz w:val="32"/>
          <w:szCs w:val="32"/>
        </w:rPr>
        <w:t>LỜI GIỚI THIỆU</w:t>
      </w:r>
    </w:p>
    <w:p w:rsidR="000D246B" w:rsidRDefault="000D246B" w:rsidP="000D246B">
      <w:pPr>
        <w:spacing w:after="240" w:line="288" w:lineRule="auto"/>
        <w:ind w:firstLine="720"/>
        <w:jc w:val="both"/>
        <w:rPr>
          <w:rFonts w:ascii="Times New Roman" w:eastAsia="Batang" w:hAnsi="Times New Roman"/>
          <w:sz w:val="26"/>
          <w:szCs w:val="26"/>
        </w:rPr>
      </w:pPr>
      <w:r>
        <w:rPr>
          <w:rFonts w:ascii="Times New Roman" w:hAnsi="Times New Roman"/>
          <w:sz w:val="26"/>
          <w:szCs w:val="26"/>
        </w:rPr>
        <w:lastRenderedPageBreak/>
        <w:t>Dự án “</w:t>
      </w:r>
      <w:r>
        <w:rPr>
          <w:rFonts w:ascii="Times New Roman" w:eastAsia="Batang" w:hAnsi="Times New Roman"/>
          <w:bCs/>
          <w:sz w:val="26"/>
          <w:szCs w:val="26"/>
          <w:lang w:val="vi-VN"/>
        </w:rPr>
        <w:t>Nâng cao chất lượng đào tạo dược sỹ lâm sàng tại việt Nam để đáp ứng yêu cầu cấp thiết về sử dụng thuốc an toàn, hợp lý, hiệu quả của cộng đồng</w:t>
      </w:r>
      <w:r>
        <w:rPr>
          <w:rFonts w:ascii="Times New Roman" w:eastAsia="Batang" w:hAnsi="Times New Roman"/>
          <w:bCs/>
          <w:sz w:val="26"/>
          <w:szCs w:val="26"/>
        </w:rPr>
        <w:t>” (</w:t>
      </w:r>
      <w:r>
        <w:rPr>
          <w:rFonts w:ascii="Times New Roman" w:eastAsia="Batang" w:hAnsi="Times New Roman"/>
          <w:bCs/>
          <w:sz w:val="26"/>
          <w:szCs w:val="26"/>
          <w:lang w:val="vi-VN"/>
        </w:rPr>
        <w:t>NPT-VNM-240</w:t>
      </w:r>
      <w:r>
        <w:rPr>
          <w:rFonts w:ascii="Times New Roman" w:eastAsia="Batang" w:hAnsi="Times New Roman"/>
          <w:sz w:val="26"/>
          <w:szCs w:val="26"/>
        </w:rPr>
        <w:t xml:space="preserve">), </w:t>
      </w:r>
      <w:r>
        <w:rPr>
          <w:rFonts w:ascii="Times New Roman" w:eastAsia="Batang" w:hAnsi="Times New Roman"/>
          <w:bCs/>
          <w:sz w:val="26"/>
          <w:szCs w:val="26"/>
          <w:lang w:val="vi-VN"/>
        </w:rPr>
        <w:t>tài trợ bởi Chính phủ Hà Lan thông qua Chương trình tăng cường năng lực thể chế cho giáo dục và đào tạo sau phổ thông (</w:t>
      </w:r>
      <w:r>
        <w:rPr>
          <w:rFonts w:ascii="Times New Roman" w:eastAsia="Batang" w:hAnsi="Times New Roman"/>
          <w:sz w:val="26"/>
          <w:szCs w:val="26"/>
          <w:lang w:val="vi-VN"/>
        </w:rPr>
        <w:t>NUFFIC)</w:t>
      </w:r>
      <w:r>
        <w:rPr>
          <w:rFonts w:ascii="Times New Roman" w:eastAsia="Batang" w:hAnsi="Times New Roman"/>
          <w:sz w:val="26"/>
          <w:szCs w:val="26"/>
        </w:rPr>
        <w:t>, đã được thực hiện trong 4 năm (2007-2011) với sự tham gia của 6 trường đại học y dược trong cả nước gồm trường Đại học Dược Hà Nội, t</w:t>
      </w:r>
      <w:r>
        <w:rPr>
          <w:rFonts w:ascii="Times New Roman" w:eastAsia="Batang" w:hAnsi="Times New Roman"/>
          <w:sz w:val="26"/>
          <w:szCs w:val="26"/>
          <w:lang w:val="vi-VN"/>
        </w:rPr>
        <w:t>rường Đ</w:t>
      </w:r>
      <w:r>
        <w:rPr>
          <w:rFonts w:ascii="Times New Roman" w:eastAsia="Batang" w:hAnsi="Times New Roman"/>
          <w:sz w:val="26"/>
          <w:szCs w:val="26"/>
        </w:rPr>
        <w:t xml:space="preserve">ại học </w:t>
      </w:r>
      <w:r>
        <w:rPr>
          <w:rFonts w:ascii="Times New Roman" w:eastAsia="Batang" w:hAnsi="Times New Roman"/>
          <w:sz w:val="26"/>
          <w:szCs w:val="26"/>
          <w:lang w:val="vi-VN"/>
        </w:rPr>
        <w:t>Y Dược T</w:t>
      </w:r>
      <w:r>
        <w:rPr>
          <w:rFonts w:ascii="Times New Roman" w:eastAsia="Batang" w:hAnsi="Times New Roman"/>
          <w:sz w:val="26"/>
          <w:szCs w:val="26"/>
        </w:rPr>
        <w:t>hành phố</w:t>
      </w:r>
      <w:r>
        <w:rPr>
          <w:rFonts w:ascii="Times New Roman" w:eastAsia="Batang" w:hAnsi="Times New Roman"/>
          <w:sz w:val="26"/>
          <w:szCs w:val="26"/>
          <w:lang w:val="vi-VN"/>
        </w:rPr>
        <w:t xml:space="preserve"> Hồ Chí Minh</w:t>
      </w:r>
      <w:r>
        <w:rPr>
          <w:rFonts w:ascii="Times New Roman" w:eastAsia="Batang" w:hAnsi="Times New Roman"/>
          <w:sz w:val="26"/>
          <w:szCs w:val="26"/>
        </w:rPr>
        <w:t>, t</w:t>
      </w:r>
      <w:r>
        <w:rPr>
          <w:rFonts w:ascii="Times New Roman" w:eastAsia="Batang" w:hAnsi="Times New Roman"/>
          <w:sz w:val="26"/>
          <w:szCs w:val="26"/>
          <w:lang w:val="vi-VN"/>
        </w:rPr>
        <w:t>rường Đ</w:t>
      </w:r>
      <w:r>
        <w:rPr>
          <w:rFonts w:ascii="Times New Roman" w:eastAsia="Batang" w:hAnsi="Times New Roman"/>
          <w:sz w:val="26"/>
          <w:szCs w:val="26"/>
        </w:rPr>
        <w:t xml:space="preserve">ại học </w:t>
      </w:r>
      <w:r>
        <w:rPr>
          <w:rFonts w:ascii="Times New Roman" w:eastAsia="Batang" w:hAnsi="Times New Roman"/>
          <w:sz w:val="26"/>
          <w:szCs w:val="26"/>
          <w:lang w:val="vi-VN"/>
        </w:rPr>
        <w:t xml:space="preserve">Y </w:t>
      </w:r>
      <w:r>
        <w:rPr>
          <w:rFonts w:ascii="Times New Roman" w:eastAsia="Batang" w:hAnsi="Times New Roman"/>
          <w:sz w:val="26"/>
          <w:szCs w:val="26"/>
        </w:rPr>
        <w:t xml:space="preserve">Dược </w:t>
      </w:r>
      <w:r>
        <w:rPr>
          <w:rFonts w:ascii="Times New Roman" w:eastAsia="Batang" w:hAnsi="Times New Roman"/>
          <w:sz w:val="26"/>
          <w:szCs w:val="26"/>
          <w:lang w:val="vi-VN"/>
        </w:rPr>
        <w:t>Thái Nguyên</w:t>
      </w:r>
      <w:r>
        <w:rPr>
          <w:rFonts w:ascii="Times New Roman" w:eastAsia="Batang" w:hAnsi="Times New Roman"/>
          <w:sz w:val="26"/>
          <w:szCs w:val="26"/>
        </w:rPr>
        <w:t>, t</w:t>
      </w:r>
      <w:r>
        <w:rPr>
          <w:rFonts w:ascii="Times New Roman" w:eastAsia="Batang" w:hAnsi="Times New Roman"/>
          <w:sz w:val="26"/>
          <w:szCs w:val="26"/>
          <w:lang w:val="vi-VN"/>
        </w:rPr>
        <w:t>rường Đ</w:t>
      </w:r>
      <w:r>
        <w:rPr>
          <w:rFonts w:ascii="Times New Roman" w:eastAsia="Batang" w:hAnsi="Times New Roman"/>
          <w:sz w:val="26"/>
          <w:szCs w:val="26"/>
        </w:rPr>
        <w:t xml:space="preserve">ại học </w:t>
      </w:r>
      <w:r>
        <w:rPr>
          <w:rFonts w:ascii="Times New Roman" w:eastAsia="Batang" w:hAnsi="Times New Roman"/>
          <w:sz w:val="26"/>
          <w:szCs w:val="26"/>
          <w:lang w:val="vi-VN"/>
        </w:rPr>
        <w:t>Y Thái Bình</w:t>
      </w:r>
      <w:r>
        <w:rPr>
          <w:rFonts w:ascii="Times New Roman" w:eastAsia="Batang" w:hAnsi="Times New Roman"/>
          <w:sz w:val="26"/>
          <w:szCs w:val="26"/>
        </w:rPr>
        <w:t>, t</w:t>
      </w:r>
      <w:r>
        <w:rPr>
          <w:rFonts w:ascii="Times New Roman" w:eastAsia="Batang" w:hAnsi="Times New Roman"/>
          <w:sz w:val="26"/>
          <w:szCs w:val="26"/>
          <w:lang w:val="vi-VN"/>
        </w:rPr>
        <w:t>rường Đ</w:t>
      </w:r>
      <w:r>
        <w:rPr>
          <w:rFonts w:ascii="Times New Roman" w:eastAsia="Batang" w:hAnsi="Times New Roman"/>
          <w:sz w:val="26"/>
          <w:szCs w:val="26"/>
        </w:rPr>
        <w:t xml:space="preserve">ại học </w:t>
      </w:r>
      <w:r>
        <w:rPr>
          <w:rFonts w:ascii="Times New Roman" w:eastAsia="Batang" w:hAnsi="Times New Roman"/>
          <w:sz w:val="26"/>
          <w:szCs w:val="26"/>
          <w:lang w:val="vi-VN"/>
        </w:rPr>
        <w:t xml:space="preserve">Y </w:t>
      </w:r>
      <w:r>
        <w:rPr>
          <w:rFonts w:ascii="Times New Roman" w:eastAsia="Batang" w:hAnsi="Times New Roman"/>
          <w:sz w:val="26"/>
          <w:szCs w:val="26"/>
        </w:rPr>
        <w:t xml:space="preserve">Dược </w:t>
      </w:r>
      <w:r>
        <w:rPr>
          <w:rFonts w:ascii="Times New Roman" w:eastAsia="Batang" w:hAnsi="Times New Roman"/>
          <w:sz w:val="26"/>
          <w:szCs w:val="26"/>
          <w:lang w:val="vi-VN"/>
        </w:rPr>
        <w:t>Huế</w:t>
      </w:r>
      <w:r>
        <w:rPr>
          <w:rFonts w:ascii="Times New Roman" w:eastAsia="Batang" w:hAnsi="Times New Roman"/>
          <w:sz w:val="26"/>
          <w:szCs w:val="26"/>
        </w:rPr>
        <w:t xml:space="preserve"> và t</w:t>
      </w:r>
      <w:r>
        <w:rPr>
          <w:rFonts w:ascii="Times New Roman" w:eastAsia="Batang" w:hAnsi="Times New Roman"/>
          <w:sz w:val="26"/>
          <w:szCs w:val="26"/>
          <w:lang w:val="vi-VN"/>
        </w:rPr>
        <w:t>rường Đ</w:t>
      </w:r>
      <w:r>
        <w:rPr>
          <w:rFonts w:ascii="Times New Roman" w:eastAsia="Batang" w:hAnsi="Times New Roman"/>
          <w:sz w:val="26"/>
          <w:szCs w:val="26"/>
        </w:rPr>
        <w:t>ại học</w:t>
      </w:r>
      <w:r>
        <w:rPr>
          <w:rFonts w:ascii="Times New Roman" w:eastAsia="Batang" w:hAnsi="Times New Roman"/>
          <w:sz w:val="26"/>
          <w:szCs w:val="26"/>
          <w:lang w:val="vi-VN"/>
        </w:rPr>
        <w:t xml:space="preserve"> Y Dược Cần Thơ</w:t>
      </w:r>
      <w:r>
        <w:rPr>
          <w:rFonts w:ascii="Times New Roman" w:eastAsia="Batang" w:hAnsi="Times New Roman"/>
          <w:sz w:val="26"/>
          <w:szCs w:val="26"/>
        </w:rPr>
        <w:t xml:space="preserve">. Dự án đã đạt được các mục tiêu quan trọng như i) xây dựng được </w:t>
      </w:r>
      <w:r>
        <w:rPr>
          <w:rFonts w:ascii="Times New Roman" w:eastAsia="Batang" w:hAnsi="Times New Roman"/>
          <w:sz w:val="26"/>
          <w:szCs w:val="26"/>
          <w:lang w:val="vi-VN"/>
        </w:rPr>
        <w:t xml:space="preserve">chương trình đào tạo về dược lâm sàng đáp ứng </w:t>
      </w:r>
      <w:r>
        <w:rPr>
          <w:rFonts w:ascii="Times New Roman" w:eastAsia="Batang" w:hAnsi="Times New Roman"/>
          <w:sz w:val="26"/>
          <w:szCs w:val="26"/>
        </w:rPr>
        <w:t>các về sử dụng</w:t>
      </w:r>
      <w:r>
        <w:rPr>
          <w:rFonts w:ascii="Times New Roman" w:eastAsia="Batang" w:hAnsi="Times New Roman"/>
          <w:sz w:val="26"/>
          <w:szCs w:val="26"/>
          <w:lang w:val="vi-VN"/>
        </w:rPr>
        <w:t xml:space="preserve"> thuốc an toàn, hiệu quả</w:t>
      </w:r>
      <w:r>
        <w:rPr>
          <w:rFonts w:ascii="Times New Roman" w:eastAsia="Batang" w:hAnsi="Times New Roman"/>
          <w:sz w:val="26"/>
          <w:szCs w:val="26"/>
        </w:rPr>
        <w:t xml:space="preserve">, </w:t>
      </w:r>
      <w:r>
        <w:rPr>
          <w:rFonts w:ascii="Times New Roman" w:eastAsia="Batang" w:hAnsi="Times New Roman"/>
          <w:sz w:val="26"/>
          <w:szCs w:val="26"/>
          <w:lang w:val="vi-VN"/>
        </w:rPr>
        <w:t>tiết kiệm</w:t>
      </w:r>
      <w:r>
        <w:rPr>
          <w:rFonts w:ascii="Times New Roman" w:eastAsia="Batang" w:hAnsi="Times New Roman"/>
          <w:sz w:val="26"/>
          <w:szCs w:val="26"/>
        </w:rPr>
        <w:t xml:space="preserve">, góp phần </w:t>
      </w:r>
      <w:r>
        <w:rPr>
          <w:rFonts w:ascii="Times New Roman" w:eastAsia="Batang" w:hAnsi="Times New Roman"/>
          <w:sz w:val="26"/>
          <w:szCs w:val="26"/>
          <w:lang w:val="vi-VN"/>
        </w:rPr>
        <w:t>tăng cường chất lượng phụ</w:t>
      </w:r>
      <w:r>
        <w:rPr>
          <w:rFonts w:ascii="Times New Roman" w:eastAsia="Batang" w:hAnsi="Times New Roman"/>
          <w:sz w:val="26"/>
          <w:szCs w:val="26"/>
        </w:rPr>
        <w:t>c</w:t>
      </w:r>
      <w:r>
        <w:rPr>
          <w:rFonts w:ascii="Times New Roman" w:eastAsia="Batang" w:hAnsi="Times New Roman"/>
          <w:sz w:val="26"/>
          <w:szCs w:val="26"/>
          <w:lang w:val="vi-VN"/>
        </w:rPr>
        <w:t xml:space="preserve"> vụ y tế ở Việt Nam</w:t>
      </w:r>
      <w:r>
        <w:rPr>
          <w:rFonts w:ascii="Times New Roman" w:eastAsia="Batang" w:hAnsi="Times New Roman"/>
          <w:sz w:val="26"/>
          <w:szCs w:val="26"/>
        </w:rPr>
        <w:t xml:space="preserve">; ii) biên soạn các tài liệu về phương pháp giảng dạy và giáo trình </w:t>
      </w:r>
      <w:r>
        <w:rPr>
          <w:rFonts w:ascii="Times New Roman" w:eastAsia="Batang" w:hAnsi="Times New Roman"/>
          <w:sz w:val="26"/>
          <w:szCs w:val="26"/>
          <w:lang w:val="vi-VN"/>
        </w:rPr>
        <w:t>về dược lâm sàng và các nội dung liên quan</w:t>
      </w:r>
      <w:r>
        <w:rPr>
          <w:rFonts w:ascii="Times New Roman" w:eastAsia="Batang" w:hAnsi="Times New Roman"/>
          <w:sz w:val="26"/>
          <w:szCs w:val="26"/>
        </w:rPr>
        <w:t>; iii) p</w:t>
      </w:r>
      <w:r>
        <w:rPr>
          <w:rFonts w:ascii="Times New Roman" w:eastAsia="Batang" w:hAnsi="Times New Roman"/>
          <w:sz w:val="26"/>
          <w:szCs w:val="26"/>
          <w:lang w:val="vi-VN"/>
        </w:rPr>
        <w:t xml:space="preserve">hát triển kỹ năng </w:t>
      </w:r>
      <w:r>
        <w:rPr>
          <w:rFonts w:ascii="Times New Roman" w:eastAsia="Batang" w:hAnsi="Times New Roman"/>
          <w:sz w:val="26"/>
          <w:szCs w:val="26"/>
        </w:rPr>
        <w:t xml:space="preserve">và </w:t>
      </w:r>
      <w:r>
        <w:rPr>
          <w:rFonts w:ascii="Times New Roman" w:eastAsia="Batang" w:hAnsi="Times New Roman"/>
          <w:sz w:val="26"/>
          <w:szCs w:val="26"/>
          <w:lang w:val="vi-VN"/>
        </w:rPr>
        <w:t>phương pháp giảng dạy cho dược sĩ lâm sàng</w:t>
      </w:r>
      <w:r>
        <w:rPr>
          <w:rFonts w:ascii="Times New Roman" w:eastAsia="Batang" w:hAnsi="Times New Roman"/>
          <w:sz w:val="26"/>
          <w:szCs w:val="26"/>
        </w:rPr>
        <w:t>; iv) xây dựng được</w:t>
      </w:r>
      <w:r>
        <w:rPr>
          <w:rFonts w:ascii="Times New Roman" w:eastAsia="Batang" w:hAnsi="Times New Roman"/>
          <w:sz w:val="26"/>
          <w:szCs w:val="26"/>
          <w:lang w:val="vi-VN"/>
        </w:rPr>
        <w:t xml:space="preserve"> cơ sở dữ liệu </w:t>
      </w:r>
      <w:r>
        <w:rPr>
          <w:rFonts w:ascii="Times New Roman" w:eastAsia="Batang" w:hAnsi="Times New Roman"/>
          <w:sz w:val="26"/>
          <w:szCs w:val="26"/>
        </w:rPr>
        <w:t xml:space="preserve">trực tuyến </w:t>
      </w:r>
      <w:r>
        <w:rPr>
          <w:rFonts w:ascii="Times New Roman" w:eastAsia="Batang" w:hAnsi="Times New Roman"/>
          <w:sz w:val="26"/>
          <w:szCs w:val="26"/>
          <w:lang w:val="vi-VN"/>
        </w:rPr>
        <w:t>về thuốc</w:t>
      </w:r>
      <w:r>
        <w:rPr>
          <w:rFonts w:ascii="Times New Roman" w:eastAsia="Batang" w:hAnsi="Times New Roman"/>
          <w:sz w:val="26"/>
          <w:szCs w:val="26"/>
        </w:rPr>
        <w:t>.</w:t>
      </w:r>
    </w:p>
    <w:p w:rsidR="000D246B" w:rsidRDefault="000D246B" w:rsidP="000D246B">
      <w:pPr>
        <w:spacing w:line="288" w:lineRule="auto"/>
        <w:jc w:val="both"/>
        <w:rPr>
          <w:rFonts w:ascii="Times New Roman" w:hAnsi="Times New Roman"/>
          <w:sz w:val="26"/>
          <w:szCs w:val="26"/>
        </w:rPr>
      </w:pPr>
      <w:r>
        <w:rPr>
          <w:rFonts w:ascii="Times New Roman" w:eastAsia="Batang" w:hAnsi="Times New Roman"/>
          <w:sz w:val="26"/>
          <w:szCs w:val="26"/>
        </w:rPr>
        <w:tab/>
        <w:t xml:space="preserve">Cuốn sách </w:t>
      </w:r>
      <w:r>
        <w:rPr>
          <w:rFonts w:ascii="Times New Roman" w:hAnsi="Times New Roman"/>
          <w:bCs/>
          <w:i/>
          <w:sz w:val="26"/>
          <w:szCs w:val="26"/>
        </w:rPr>
        <w:t>“Dược lâm sàng: Những nguyên lý cơ bản và sử dụng thuốc trong điều trị”</w:t>
      </w:r>
      <w:r>
        <w:rPr>
          <w:rFonts w:ascii="Times New Roman" w:hAnsi="Times New Roman"/>
          <w:bCs/>
          <w:sz w:val="26"/>
          <w:szCs w:val="26"/>
        </w:rPr>
        <w:t xml:space="preserve"> do GS.TS. Hoàng Thị Kim Huyền và GS.TS. </w:t>
      </w:r>
      <w:r>
        <w:rPr>
          <w:rFonts w:ascii="Times New Roman" w:hAnsi="Times New Roman"/>
          <w:sz w:val="26"/>
          <w:szCs w:val="26"/>
        </w:rPr>
        <w:t>J.R.B.J. Brouwers</w:t>
      </w:r>
      <w:r>
        <w:rPr>
          <w:rFonts w:ascii="Times New Roman" w:hAnsi="Times New Roman"/>
          <w:bCs/>
          <w:sz w:val="26"/>
          <w:szCs w:val="26"/>
        </w:rPr>
        <w:t xml:space="preserve"> chủ biên được biên soạn trong khuôn khổ hoạt động của dự án nhằm cung cấp cho giảng viên, sinh viên giảng dạy học tập trong lĩnh vực y – dược những nguyên lý và thông tin cơ bản nhất trong dược lâm sàng và trong sử dụng thuốc điều trị các bệnh thường gặp tại Việt </w:t>
      </w:r>
      <w:smartTag w:uri="urn:schemas-microsoft-com:office:smarttags" w:element="place">
        <w:smartTag w:uri="urn:schemas-microsoft-com:office:smarttags" w:element="country-region">
          <w:r>
            <w:rPr>
              <w:rFonts w:ascii="Times New Roman" w:hAnsi="Times New Roman"/>
              <w:bCs/>
              <w:sz w:val="26"/>
              <w:szCs w:val="26"/>
            </w:rPr>
            <w:t>Nam</w:t>
          </w:r>
        </w:smartTag>
      </w:smartTag>
      <w:r>
        <w:rPr>
          <w:rFonts w:ascii="Times New Roman" w:hAnsi="Times New Roman"/>
          <w:bCs/>
          <w:sz w:val="26"/>
          <w:szCs w:val="26"/>
        </w:rPr>
        <w:t xml:space="preserve">. Ban Quản lý dự án xin chânh thành cảm ơn Chính phủ Hà Lan đã hỗ trợ kinh phí cho việc biên soạn cuốn sách; xin trân trọng cảm ơn lãnh đạo Bộ Y tế đã quan tâm tạo điều kiện thuận lợi cho quá trình tổ chức biên soạn và thẩm định cuốn sách. Đặc biệt, Ban Quản lý dự án xin cảm ơn GS.TS. Hoàng Thị Kim Huyền và GS.TS. </w:t>
      </w:r>
      <w:r>
        <w:rPr>
          <w:rFonts w:ascii="Times New Roman" w:hAnsi="Times New Roman"/>
          <w:sz w:val="26"/>
          <w:szCs w:val="26"/>
        </w:rPr>
        <w:t>J.R.B.J. Brouwers đã dành nhiều công sức trong tổ chức biên soạn cuốn sách; xin cảm ơn sự đóng góp quý báu của tập thể các tác giả đã dành nhiều thời gian tham gia biên soạn cuốn sách này.</w:t>
      </w:r>
    </w:p>
    <w:p w:rsidR="000D246B" w:rsidRDefault="000D246B" w:rsidP="000D246B">
      <w:pPr>
        <w:spacing w:line="288" w:lineRule="auto"/>
        <w:jc w:val="right"/>
        <w:rPr>
          <w:rFonts w:ascii="Times New Roman" w:eastAsia="Batang" w:hAnsi="Times New Roman"/>
          <w:bCs/>
          <w:sz w:val="26"/>
          <w:szCs w:val="26"/>
        </w:rPr>
      </w:pPr>
      <w:r>
        <w:rPr>
          <w:rFonts w:ascii="Times New Roman" w:hAnsi="Times New Roman"/>
          <w:sz w:val="26"/>
          <w:szCs w:val="26"/>
        </w:rPr>
        <w:t xml:space="preserve">T.M Ban Quản lý dự án </w:t>
      </w:r>
      <w:r>
        <w:rPr>
          <w:rFonts w:ascii="Times New Roman" w:eastAsia="Batang" w:hAnsi="Times New Roman"/>
          <w:bCs/>
          <w:sz w:val="26"/>
          <w:szCs w:val="26"/>
          <w:lang w:val="vi-VN"/>
        </w:rPr>
        <w:t>NPT-VNM-240</w:t>
      </w:r>
    </w:p>
    <w:p w:rsidR="000D246B" w:rsidRDefault="000D246B" w:rsidP="000D246B">
      <w:pPr>
        <w:spacing w:line="288" w:lineRule="auto"/>
        <w:jc w:val="right"/>
        <w:rPr>
          <w:rFonts w:ascii="Times New Roman" w:eastAsia="Batang" w:hAnsi="Times New Roman"/>
          <w:bCs/>
          <w:sz w:val="26"/>
          <w:szCs w:val="26"/>
        </w:rPr>
      </w:pPr>
      <w:r>
        <w:rPr>
          <w:rFonts w:ascii="Times New Roman" w:eastAsia="Batang" w:hAnsi="Times New Roman"/>
          <w:bCs/>
          <w:sz w:val="26"/>
          <w:szCs w:val="26"/>
        </w:rPr>
        <w:t>Giám đốc</w:t>
      </w:r>
    </w:p>
    <w:p w:rsidR="000D246B" w:rsidRDefault="000D246B" w:rsidP="000D246B">
      <w:pPr>
        <w:spacing w:line="288" w:lineRule="auto"/>
        <w:jc w:val="right"/>
        <w:rPr>
          <w:rFonts w:ascii="Times New Roman" w:eastAsia="Batang" w:hAnsi="Times New Roman"/>
          <w:bCs/>
          <w:sz w:val="26"/>
          <w:szCs w:val="26"/>
        </w:rPr>
      </w:pPr>
      <w:r>
        <w:rPr>
          <w:rFonts w:ascii="Times New Roman" w:eastAsia="Batang" w:hAnsi="Times New Roman"/>
          <w:bCs/>
          <w:sz w:val="26"/>
          <w:szCs w:val="26"/>
        </w:rPr>
        <w:t>PGS.TS. Lê Viết Hùng</w:t>
      </w:r>
    </w:p>
    <w:p w:rsidR="000D246B" w:rsidRDefault="000D246B" w:rsidP="000D246B">
      <w:pPr>
        <w:spacing w:line="288" w:lineRule="auto"/>
        <w:jc w:val="both"/>
        <w:rPr>
          <w:rFonts w:ascii="Times New Roman" w:eastAsia="Batang" w:hAnsi="Times New Roman"/>
          <w:sz w:val="26"/>
          <w:szCs w:val="26"/>
        </w:rPr>
      </w:pPr>
    </w:p>
    <w:p w:rsidR="000D246B" w:rsidRDefault="000D246B" w:rsidP="000D246B">
      <w:pPr>
        <w:spacing w:line="288" w:lineRule="auto"/>
        <w:jc w:val="both"/>
        <w:rPr>
          <w:rFonts w:ascii="Times New Roman" w:hAnsi="Times New Roman"/>
          <w:sz w:val="26"/>
          <w:szCs w:val="26"/>
        </w:rPr>
      </w:pPr>
    </w:p>
    <w:p w:rsidR="00F965A3" w:rsidRDefault="00F965A3" w:rsidP="000D246B">
      <w:pPr>
        <w:spacing w:line="288" w:lineRule="auto"/>
        <w:jc w:val="both"/>
        <w:rPr>
          <w:rFonts w:ascii="Times New Roman" w:hAnsi="Times New Roman"/>
          <w:sz w:val="26"/>
          <w:szCs w:val="26"/>
        </w:rPr>
      </w:pPr>
    </w:p>
    <w:p w:rsidR="00F965A3" w:rsidRPr="00F965A3" w:rsidRDefault="00F965A3" w:rsidP="000D246B">
      <w:pPr>
        <w:spacing w:line="288" w:lineRule="auto"/>
        <w:jc w:val="both"/>
        <w:rPr>
          <w:rFonts w:ascii="Times New Roman" w:hAnsi="Times New Roman"/>
          <w:sz w:val="26"/>
          <w:szCs w:val="26"/>
        </w:rPr>
      </w:pPr>
    </w:p>
    <w:p w:rsidR="000D246B" w:rsidRDefault="000D246B" w:rsidP="00CA4A40">
      <w:pPr>
        <w:pStyle w:val="BodyText2"/>
        <w:outlineLvl w:val="0"/>
        <w:rPr>
          <w:rFonts w:ascii="Times New Roman" w:hAnsi="Times New Roman"/>
          <w:szCs w:val="32"/>
          <w:lang w:val="nl-NL"/>
        </w:rPr>
      </w:pPr>
    </w:p>
    <w:p w:rsidR="000D246B" w:rsidRPr="000D246B" w:rsidRDefault="000D246B" w:rsidP="000D246B">
      <w:pPr>
        <w:spacing w:before="120" w:after="60" w:line="312" w:lineRule="auto"/>
        <w:jc w:val="center"/>
        <w:rPr>
          <w:rFonts w:ascii="Times New Roman" w:hAnsi="Times New Roman"/>
          <w:b/>
          <w:bCs/>
          <w:sz w:val="32"/>
          <w:szCs w:val="32"/>
          <w:lang w:val="nl-NL"/>
        </w:rPr>
      </w:pPr>
      <w:r w:rsidRPr="000D246B">
        <w:rPr>
          <w:rFonts w:ascii="Times New Roman" w:hAnsi="Times New Roman"/>
          <w:b/>
          <w:bCs/>
          <w:sz w:val="32"/>
          <w:szCs w:val="32"/>
          <w:lang w:val="nl-NL"/>
        </w:rPr>
        <w:t>LỜI NÓI ĐẦU</w:t>
      </w:r>
    </w:p>
    <w:p w:rsidR="000D246B" w:rsidRPr="000D246B" w:rsidRDefault="000D246B" w:rsidP="00A243EE">
      <w:pPr>
        <w:spacing w:line="24" w:lineRule="atLeast"/>
        <w:ind w:firstLine="360"/>
        <w:jc w:val="both"/>
        <w:rPr>
          <w:rFonts w:ascii="Times New Roman" w:hAnsi="Times New Roman"/>
          <w:sz w:val="26"/>
          <w:szCs w:val="26"/>
          <w:lang w:val="nl-NL"/>
        </w:rPr>
      </w:pPr>
      <w:r w:rsidRPr="000D246B">
        <w:rPr>
          <w:rFonts w:ascii="Times New Roman" w:hAnsi="Times New Roman"/>
          <w:bCs/>
          <w:i/>
          <w:sz w:val="26"/>
          <w:szCs w:val="26"/>
          <w:lang w:val="nl-NL"/>
        </w:rPr>
        <w:lastRenderedPageBreak/>
        <w:t>“Dược lâm sàng: Những nguyên lý cơ bản và sử dụng thuốc trong điều trị”</w:t>
      </w:r>
      <w:r w:rsidRPr="000D246B">
        <w:rPr>
          <w:rFonts w:ascii="Times New Roman" w:hAnsi="Times New Roman"/>
          <w:bCs/>
          <w:sz w:val="26"/>
          <w:szCs w:val="26"/>
          <w:lang w:val="nl-NL"/>
        </w:rPr>
        <w:t xml:space="preserve"> là cuốn sách </w:t>
      </w:r>
      <w:r w:rsidRPr="000D246B">
        <w:rPr>
          <w:rFonts w:ascii="Times New Roman" w:hAnsi="Times New Roman"/>
          <w:sz w:val="26"/>
          <w:szCs w:val="26"/>
          <w:lang w:val="nl-NL"/>
        </w:rPr>
        <w:t xml:space="preserve">được biên soạn với sự hợp tác của Việt nam và Hà lan trong khuôn khổ dự án Nuffic. Kết cấu toàn bộ cuốn sách và tên các chương do các chuyên gia Hà lan đề xuất. Các chương được viết đồng thời bởi tác giả của 2 phía: Hà lan và Việt nam, trong đó kết cấu các phần trong mỗi chương do chuyên gia Hà lan đưa ra còn nội dung được các tác giả Việt nam biên soạn dựa trên các sách đào tạo Dược lâm sàng của Anh, Mỹ hiện đang sử dụng; phần sử dụng thuốc trong điều trị chú trọng đưa các khuyến điều trị theo TCYTTG và Bộ Y tế Việt nam. </w:t>
      </w:r>
    </w:p>
    <w:p w:rsidR="000D246B" w:rsidRPr="000D246B" w:rsidRDefault="000D246B" w:rsidP="00A243EE">
      <w:pPr>
        <w:spacing w:line="24" w:lineRule="atLeast"/>
        <w:ind w:firstLine="360"/>
        <w:jc w:val="both"/>
        <w:rPr>
          <w:rFonts w:ascii="Times New Roman" w:hAnsi="Times New Roman"/>
          <w:sz w:val="26"/>
          <w:szCs w:val="26"/>
          <w:lang w:val="nl-NL"/>
        </w:rPr>
      </w:pPr>
      <w:r w:rsidRPr="000D246B">
        <w:rPr>
          <w:rFonts w:ascii="Times New Roman" w:hAnsi="Times New Roman"/>
          <w:bCs/>
          <w:sz w:val="26"/>
          <w:szCs w:val="26"/>
          <w:lang w:val="nl-NL"/>
        </w:rPr>
        <w:t xml:space="preserve">Đây là tài liệu </w:t>
      </w:r>
      <w:r w:rsidRPr="000D246B">
        <w:rPr>
          <w:rFonts w:ascii="Times New Roman" w:hAnsi="Times New Roman"/>
          <w:sz w:val="26"/>
          <w:szCs w:val="26"/>
          <w:lang w:val="nl-NL"/>
        </w:rPr>
        <w:t>đào tạo dược sỹ lâm sàng, đồng thời cũng là tài liệu tham khảo cho các dược sĩ đang làm việc trong lĩnh vực dược bệnh viện, dược sĩ tư vấn tại nhà thuốc.</w:t>
      </w:r>
    </w:p>
    <w:p w:rsidR="000D246B" w:rsidRPr="000D246B" w:rsidRDefault="000D246B" w:rsidP="000D246B">
      <w:pPr>
        <w:spacing w:line="24" w:lineRule="atLeast"/>
        <w:ind w:firstLine="360"/>
        <w:rPr>
          <w:rFonts w:ascii="Times New Roman" w:hAnsi="Times New Roman"/>
          <w:sz w:val="26"/>
          <w:szCs w:val="26"/>
          <w:u w:val="single"/>
          <w:lang w:val="nl-NL"/>
        </w:rPr>
      </w:pPr>
      <w:r w:rsidRPr="000D246B">
        <w:rPr>
          <w:rFonts w:ascii="Times New Roman" w:hAnsi="Times New Roman"/>
          <w:sz w:val="26"/>
          <w:szCs w:val="26"/>
          <w:u w:val="single"/>
          <w:lang w:val="nl-NL"/>
        </w:rPr>
        <w:t>Mục tiêu học tập:</w:t>
      </w:r>
    </w:p>
    <w:p w:rsidR="000D246B" w:rsidRPr="000D246B" w:rsidRDefault="000D246B" w:rsidP="000D246B">
      <w:pPr>
        <w:spacing w:line="24" w:lineRule="atLeast"/>
        <w:ind w:firstLine="360"/>
        <w:jc w:val="both"/>
        <w:rPr>
          <w:rFonts w:ascii="Times New Roman" w:hAnsi="Times New Roman"/>
          <w:i/>
          <w:sz w:val="26"/>
          <w:szCs w:val="26"/>
          <w:lang w:val="nl-NL"/>
        </w:rPr>
      </w:pPr>
      <w:r w:rsidRPr="000D246B">
        <w:rPr>
          <w:rFonts w:ascii="Times New Roman" w:hAnsi="Times New Roman"/>
          <w:i/>
          <w:sz w:val="26"/>
          <w:szCs w:val="26"/>
          <w:lang w:val="nl-NL"/>
        </w:rPr>
        <w:t>Sau khi học xong, học viên có khả năng:</w:t>
      </w:r>
    </w:p>
    <w:p w:rsidR="000D246B" w:rsidRPr="000D246B" w:rsidRDefault="000D246B" w:rsidP="000D246B">
      <w:pPr>
        <w:numPr>
          <w:ilvl w:val="0"/>
          <w:numId w:val="36"/>
        </w:numPr>
        <w:tabs>
          <w:tab w:val="left" w:pos="600"/>
        </w:tabs>
        <w:spacing w:line="24" w:lineRule="atLeast"/>
        <w:ind w:left="0" w:firstLine="360"/>
        <w:rPr>
          <w:rFonts w:ascii="Times New Roman" w:hAnsi="Times New Roman"/>
          <w:b/>
          <w:i/>
          <w:sz w:val="26"/>
          <w:szCs w:val="26"/>
          <w:lang w:val="nl-NL"/>
        </w:rPr>
      </w:pPr>
      <w:r w:rsidRPr="000D246B">
        <w:rPr>
          <w:rFonts w:ascii="Times New Roman" w:hAnsi="Times New Roman"/>
          <w:b/>
          <w:i/>
          <w:sz w:val="26"/>
          <w:szCs w:val="26"/>
          <w:lang w:val="nl-NL"/>
        </w:rPr>
        <w:t>Nắm được những nguyên lý cơ bản của dược lâm sàng, bao gồm:</w:t>
      </w:r>
    </w:p>
    <w:p w:rsidR="000D246B" w:rsidRPr="000D246B" w:rsidRDefault="000D246B" w:rsidP="000D246B">
      <w:pPr>
        <w:tabs>
          <w:tab w:val="left" w:pos="600"/>
        </w:tabs>
        <w:spacing w:line="24" w:lineRule="atLeast"/>
        <w:ind w:firstLine="360"/>
        <w:jc w:val="both"/>
        <w:rPr>
          <w:rFonts w:ascii="Times New Roman" w:hAnsi="Times New Roman"/>
          <w:sz w:val="26"/>
          <w:szCs w:val="26"/>
          <w:lang w:val="nl-NL"/>
        </w:rPr>
      </w:pPr>
      <w:r w:rsidRPr="000D246B">
        <w:rPr>
          <w:rFonts w:ascii="Times New Roman" w:hAnsi="Times New Roman"/>
          <w:sz w:val="26"/>
          <w:szCs w:val="26"/>
          <w:lang w:val="nl-NL"/>
        </w:rPr>
        <w:t xml:space="preserve">- Những kiến thức liên quan đến sử dụng thuốc hợp lý như: phương pháp thiết kế thử nghiệm lâm sàng, các thông số dược động học, tương tác và tương kỵ, lựa chọn đường dùng thuốc, sử dụng thuốc cho các đối tượng đặc biệt. </w:t>
      </w:r>
    </w:p>
    <w:p w:rsidR="000D246B" w:rsidRPr="000D246B" w:rsidRDefault="000D246B" w:rsidP="000D246B">
      <w:pPr>
        <w:tabs>
          <w:tab w:val="left" w:pos="600"/>
        </w:tabs>
        <w:spacing w:line="24" w:lineRule="atLeast"/>
        <w:ind w:firstLine="360"/>
        <w:jc w:val="both"/>
        <w:rPr>
          <w:rFonts w:ascii="Times New Roman" w:hAnsi="Times New Roman"/>
          <w:sz w:val="26"/>
          <w:szCs w:val="26"/>
          <w:lang w:val="nl-NL"/>
        </w:rPr>
      </w:pPr>
      <w:r w:rsidRPr="000D246B">
        <w:rPr>
          <w:rFonts w:ascii="Times New Roman" w:hAnsi="Times New Roman"/>
          <w:sz w:val="26"/>
          <w:szCs w:val="26"/>
          <w:lang w:val="nl-NL"/>
        </w:rPr>
        <w:t>- Những kiến thức nền cần cho chăm sóc dược như: phản ứng có hại của thuốc và cảnh giác dược, dược dịch tễ học, cân nhắc nguy cơ lợi ích, kinh tế dược, h</w:t>
      </w:r>
      <w:r w:rsidRPr="000D246B">
        <w:rPr>
          <w:rFonts w:ascii="Times New Roman" w:hAnsi="Times New Roman"/>
          <w:bCs/>
          <w:sz w:val="26"/>
          <w:szCs w:val="26"/>
          <w:lang w:val="nl-NL"/>
        </w:rPr>
        <w:t>oá sinh lâm sàng.</w:t>
      </w:r>
    </w:p>
    <w:p w:rsidR="000D246B" w:rsidRPr="000D246B" w:rsidRDefault="000D246B" w:rsidP="000D246B">
      <w:pPr>
        <w:tabs>
          <w:tab w:val="left" w:pos="600"/>
        </w:tabs>
        <w:spacing w:line="24" w:lineRule="atLeast"/>
        <w:ind w:firstLine="360"/>
        <w:jc w:val="both"/>
        <w:rPr>
          <w:rFonts w:ascii="Times New Roman" w:hAnsi="Times New Roman"/>
          <w:sz w:val="26"/>
          <w:szCs w:val="26"/>
          <w:lang w:val="nl-NL"/>
        </w:rPr>
      </w:pPr>
      <w:r w:rsidRPr="000D246B">
        <w:rPr>
          <w:rFonts w:ascii="Times New Roman" w:hAnsi="Times New Roman"/>
          <w:bCs/>
          <w:sz w:val="26"/>
          <w:szCs w:val="26"/>
          <w:lang w:val="nl-NL"/>
        </w:rPr>
        <w:t>- Sử dụng một số nhóm thuốc đặc biệt như: n</w:t>
      </w:r>
      <w:r w:rsidRPr="000D246B">
        <w:rPr>
          <w:rFonts w:ascii="Times New Roman" w:hAnsi="Times New Roman"/>
          <w:sz w:val="26"/>
          <w:szCs w:val="26"/>
          <w:lang w:val="nl-NL"/>
        </w:rPr>
        <w:t>uôi dưỡng qua ống tiêu hoá và đường tĩnh mạch, thuốc điều trị ung thư, thuốc Y học cổ truyền</w:t>
      </w:r>
    </w:p>
    <w:p w:rsidR="000D246B" w:rsidRPr="000D246B" w:rsidRDefault="000D246B" w:rsidP="000D246B">
      <w:pPr>
        <w:numPr>
          <w:ilvl w:val="0"/>
          <w:numId w:val="36"/>
        </w:numPr>
        <w:tabs>
          <w:tab w:val="left" w:pos="600"/>
        </w:tabs>
        <w:spacing w:line="24" w:lineRule="atLeast"/>
        <w:ind w:left="0" w:firstLine="360"/>
        <w:jc w:val="both"/>
        <w:rPr>
          <w:rFonts w:ascii="Times New Roman" w:hAnsi="Times New Roman"/>
          <w:b/>
          <w:i/>
          <w:sz w:val="26"/>
          <w:szCs w:val="26"/>
          <w:lang w:val="nl-NL"/>
        </w:rPr>
      </w:pPr>
      <w:r w:rsidRPr="000D246B">
        <w:rPr>
          <w:rFonts w:ascii="Times New Roman" w:hAnsi="Times New Roman"/>
          <w:b/>
          <w:i/>
          <w:sz w:val="26"/>
          <w:szCs w:val="26"/>
          <w:lang w:val="nl-NL"/>
        </w:rPr>
        <w:t xml:space="preserve">Trình bày được những nội dung liên quan đến sử dụng thuốc trong điều trị với một số bệnh như: </w:t>
      </w:r>
    </w:p>
    <w:p w:rsidR="000D246B" w:rsidRPr="000D246B" w:rsidRDefault="000D246B" w:rsidP="000D246B">
      <w:pPr>
        <w:tabs>
          <w:tab w:val="left" w:pos="600"/>
        </w:tabs>
        <w:spacing w:line="24" w:lineRule="atLeast"/>
        <w:ind w:firstLine="360"/>
        <w:jc w:val="both"/>
        <w:rPr>
          <w:rFonts w:ascii="Times New Roman" w:hAnsi="Times New Roman"/>
          <w:sz w:val="26"/>
          <w:szCs w:val="26"/>
          <w:lang w:val="nl-NL"/>
        </w:rPr>
      </w:pPr>
      <w:r w:rsidRPr="000D246B">
        <w:rPr>
          <w:rFonts w:ascii="Times New Roman" w:hAnsi="Times New Roman"/>
          <w:sz w:val="26"/>
          <w:szCs w:val="26"/>
          <w:lang w:val="nl-NL"/>
        </w:rPr>
        <w:t>- Bệnh nhiễm trùng: viêm phổi, ỉa chảy nhiễm khuẩn, sốt rét, lao, nhiễm khuẩn tiết niệu.</w:t>
      </w:r>
    </w:p>
    <w:p w:rsidR="000D246B" w:rsidRPr="000D246B" w:rsidRDefault="000D246B" w:rsidP="000D246B">
      <w:pPr>
        <w:tabs>
          <w:tab w:val="left" w:pos="600"/>
        </w:tabs>
        <w:spacing w:line="24" w:lineRule="atLeast"/>
        <w:ind w:firstLine="360"/>
        <w:jc w:val="both"/>
        <w:rPr>
          <w:rFonts w:ascii="Times New Roman" w:hAnsi="Times New Roman"/>
          <w:sz w:val="26"/>
          <w:szCs w:val="26"/>
          <w:lang w:val="nl-NL"/>
        </w:rPr>
      </w:pPr>
      <w:r w:rsidRPr="000D246B">
        <w:rPr>
          <w:rFonts w:ascii="Times New Roman" w:hAnsi="Times New Roman"/>
          <w:sz w:val="26"/>
          <w:szCs w:val="26"/>
          <w:lang w:val="nl-NL"/>
        </w:rPr>
        <w:t>- Bệnh tim mạch: suy tim, tăng huyết áp, huyết khối.</w:t>
      </w:r>
    </w:p>
    <w:p w:rsidR="000D246B" w:rsidRPr="000D246B" w:rsidRDefault="000D246B" w:rsidP="000D246B">
      <w:pPr>
        <w:tabs>
          <w:tab w:val="left" w:pos="600"/>
        </w:tabs>
        <w:spacing w:line="24" w:lineRule="atLeast"/>
        <w:ind w:firstLine="360"/>
        <w:jc w:val="both"/>
        <w:rPr>
          <w:rFonts w:ascii="Times New Roman" w:hAnsi="Times New Roman"/>
          <w:sz w:val="26"/>
          <w:szCs w:val="26"/>
          <w:lang w:val="nl-NL"/>
        </w:rPr>
      </w:pPr>
      <w:r w:rsidRPr="000D246B">
        <w:rPr>
          <w:rFonts w:ascii="Times New Roman" w:hAnsi="Times New Roman"/>
          <w:sz w:val="26"/>
          <w:szCs w:val="26"/>
          <w:lang w:val="nl-NL"/>
        </w:rPr>
        <w:t>- Bệnh nội tiết và chuyển hoá: đái tháo đường, rối loạn chức năng tuyến giáp.</w:t>
      </w:r>
    </w:p>
    <w:p w:rsidR="000D246B" w:rsidRPr="000D246B" w:rsidRDefault="000D246B" w:rsidP="000D246B">
      <w:pPr>
        <w:tabs>
          <w:tab w:val="left" w:pos="600"/>
        </w:tabs>
        <w:spacing w:line="24" w:lineRule="atLeast"/>
        <w:ind w:firstLine="360"/>
        <w:jc w:val="both"/>
        <w:rPr>
          <w:rFonts w:ascii="Times New Roman" w:hAnsi="Times New Roman"/>
          <w:sz w:val="26"/>
          <w:szCs w:val="26"/>
          <w:lang w:val="nl-NL"/>
        </w:rPr>
      </w:pPr>
      <w:r w:rsidRPr="000D246B">
        <w:rPr>
          <w:rFonts w:ascii="Times New Roman" w:hAnsi="Times New Roman"/>
          <w:sz w:val="26"/>
          <w:szCs w:val="26"/>
          <w:lang w:val="nl-NL"/>
        </w:rPr>
        <w:t>- Bệnh thần kinh, tâm thần: động kinh, Parkinson, tâm thần phân liệt, mất trí nhớ.</w:t>
      </w:r>
    </w:p>
    <w:p w:rsidR="000D246B" w:rsidRPr="000D246B" w:rsidRDefault="000D246B" w:rsidP="000D246B">
      <w:pPr>
        <w:tabs>
          <w:tab w:val="left" w:pos="600"/>
        </w:tabs>
        <w:spacing w:line="24" w:lineRule="atLeast"/>
        <w:ind w:firstLine="360"/>
        <w:jc w:val="both"/>
        <w:rPr>
          <w:rFonts w:ascii="Times New Roman" w:hAnsi="Times New Roman"/>
          <w:sz w:val="26"/>
          <w:szCs w:val="26"/>
          <w:lang w:val="nl-NL"/>
        </w:rPr>
      </w:pPr>
      <w:r w:rsidRPr="000D246B">
        <w:rPr>
          <w:rFonts w:ascii="Times New Roman" w:hAnsi="Times New Roman"/>
          <w:sz w:val="26"/>
          <w:szCs w:val="26"/>
          <w:lang w:val="nl-NL"/>
        </w:rPr>
        <w:t xml:space="preserve">- Bệnh xương khớp: viêm khớp dạng thấp và thoái hoá khớp, loãng xương, Gout và tăng acid uric máu, </w:t>
      </w:r>
    </w:p>
    <w:p w:rsidR="000D246B" w:rsidRPr="000D246B" w:rsidRDefault="000D246B" w:rsidP="000D246B">
      <w:pPr>
        <w:tabs>
          <w:tab w:val="left" w:pos="600"/>
        </w:tabs>
        <w:spacing w:line="24" w:lineRule="atLeast"/>
        <w:ind w:firstLine="360"/>
        <w:rPr>
          <w:rFonts w:ascii="Times New Roman" w:hAnsi="Times New Roman"/>
          <w:sz w:val="26"/>
          <w:szCs w:val="26"/>
          <w:lang w:val="nl-NL"/>
        </w:rPr>
      </w:pPr>
      <w:r w:rsidRPr="000D246B">
        <w:rPr>
          <w:rFonts w:ascii="Times New Roman" w:hAnsi="Times New Roman"/>
          <w:sz w:val="26"/>
          <w:szCs w:val="26"/>
          <w:lang w:val="nl-NL"/>
        </w:rPr>
        <w:t>- Bệnh da liễu</w:t>
      </w:r>
    </w:p>
    <w:p w:rsidR="000D246B" w:rsidRPr="000D246B" w:rsidRDefault="000D246B" w:rsidP="000D246B">
      <w:pPr>
        <w:spacing w:line="24" w:lineRule="atLeast"/>
        <w:ind w:firstLine="360"/>
        <w:jc w:val="both"/>
        <w:rPr>
          <w:rFonts w:ascii="Times New Roman" w:hAnsi="Times New Roman"/>
          <w:b/>
          <w:sz w:val="26"/>
          <w:szCs w:val="26"/>
          <w:lang w:val="nl-NL"/>
        </w:rPr>
      </w:pPr>
      <w:r w:rsidRPr="000D246B">
        <w:rPr>
          <w:rFonts w:ascii="Times New Roman" w:hAnsi="Times New Roman"/>
          <w:b/>
          <w:sz w:val="26"/>
          <w:szCs w:val="26"/>
          <w:lang w:val="nl-NL"/>
        </w:rPr>
        <w:t>Sách được chia làm 2 tập:</w:t>
      </w:r>
    </w:p>
    <w:p w:rsidR="000D246B" w:rsidRPr="000D246B" w:rsidRDefault="000D246B" w:rsidP="000D246B">
      <w:pPr>
        <w:spacing w:line="24" w:lineRule="atLeast"/>
        <w:ind w:firstLine="360"/>
        <w:jc w:val="both"/>
        <w:rPr>
          <w:rFonts w:ascii="Times New Roman" w:hAnsi="Times New Roman"/>
          <w:sz w:val="26"/>
          <w:szCs w:val="26"/>
          <w:lang w:val="nl-NL"/>
        </w:rPr>
      </w:pPr>
      <w:r w:rsidRPr="000D246B">
        <w:rPr>
          <w:rFonts w:ascii="Times New Roman" w:hAnsi="Times New Roman"/>
          <w:sz w:val="26"/>
          <w:szCs w:val="26"/>
          <w:lang w:val="nl-NL"/>
        </w:rPr>
        <w:t>- Tập 1:  Những nguyên lý cơ bản trong dược lâm sàng (</w:t>
      </w:r>
      <w:r w:rsidRPr="000D246B">
        <w:rPr>
          <w:rFonts w:ascii="Times New Roman" w:hAnsi="Times New Roman"/>
          <w:color w:val="FF0000"/>
          <w:sz w:val="26"/>
          <w:szCs w:val="26"/>
          <w:lang w:val="nl-NL"/>
        </w:rPr>
        <w:t>1</w:t>
      </w:r>
      <w:r w:rsidR="00FF4CE3">
        <w:rPr>
          <w:rFonts w:ascii="Times New Roman" w:hAnsi="Times New Roman"/>
          <w:color w:val="FF0000"/>
          <w:sz w:val="26"/>
          <w:szCs w:val="26"/>
          <w:lang w:val="nl-NL"/>
        </w:rPr>
        <w:t>5</w:t>
      </w:r>
      <w:r w:rsidRPr="000D246B">
        <w:rPr>
          <w:rFonts w:ascii="Times New Roman" w:hAnsi="Times New Roman"/>
          <w:color w:val="FF0000"/>
          <w:sz w:val="26"/>
          <w:szCs w:val="26"/>
          <w:lang w:val="nl-NL"/>
        </w:rPr>
        <w:t xml:space="preserve"> chương</w:t>
      </w:r>
      <w:r w:rsidRPr="000D246B">
        <w:rPr>
          <w:rFonts w:ascii="Times New Roman" w:hAnsi="Times New Roman"/>
          <w:sz w:val="26"/>
          <w:szCs w:val="26"/>
          <w:lang w:val="nl-NL"/>
        </w:rPr>
        <w:t>).</w:t>
      </w:r>
    </w:p>
    <w:p w:rsidR="000D246B" w:rsidRPr="000D246B" w:rsidRDefault="000D246B" w:rsidP="000D246B">
      <w:pPr>
        <w:spacing w:line="24" w:lineRule="atLeast"/>
        <w:ind w:firstLine="360"/>
        <w:jc w:val="both"/>
        <w:rPr>
          <w:rFonts w:ascii="Times New Roman" w:hAnsi="Times New Roman"/>
          <w:sz w:val="26"/>
          <w:szCs w:val="26"/>
          <w:lang w:val="nl-NL"/>
        </w:rPr>
      </w:pPr>
      <w:r w:rsidRPr="000D246B">
        <w:rPr>
          <w:rFonts w:ascii="Times New Roman" w:hAnsi="Times New Roman"/>
          <w:sz w:val="26"/>
          <w:szCs w:val="26"/>
          <w:lang w:val="nl-NL"/>
        </w:rPr>
        <w:t>- Tập 2:  Sử dụng thuốc trong điều trị (19 chương xếp theo bệnh).</w:t>
      </w:r>
    </w:p>
    <w:p w:rsidR="000D246B" w:rsidRPr="000D246B" w:rsidRDefault="000D246B" w:rsidP="000D246B">
      <w:pPr>
        <w:pStyle w:val="BodyText"/>
        <w:spacing w:line="24" w:lineRule="atLeast"/>
        <w:ind w:firstLine="360"/>
        <w:rPr>
          <w:rFonts w:ascii="Times New Roman" w:hAnsi="Times New Roman"/>
          <w:szCs w:val="26"/>
          <w:lang w:val="nl-NL"/>
        </w:rPr>
      </w:pPr>
      <w:r w:rsidRPr="000D246B">
        <w:rPr>
          <w:rFonts w:ascii="Times New Roman" w:hAnsi="Times New Roman"/>
          <w:szCs w:val="26"/>
          <w:lang w:val="nl-NL"/>
        </w:rPr>
        <w:t xml:space="preserve">Cấu trúc mỗi chương được thống nhất như sau: </w:t>
      </w:r>
    </w:p>
    <w:p w:rsidR="000D246B" w:rsidRPr="000D246B" w:rsidRDefault="000D246B" w:rsidP="000D246B">
      <w:pPr>
        <w:pStyle w:val="BodyText"/>
        <w:numPr>
          <w:ilvl w:val="0"/>
          <w:numId w:val="35"/>
        </w:numPr>
        <w:spacing w:line="24" w:lineRule="atLeast"/>
        <w:ind w:right="0" w:firstLine="360"/>
        <w:jc w:val="left"/>
        <w:rPr>
          <w:rFonts w:ascii="Times New Roman" w:hAnsi="Times New Roman"/>
          <w:szCs w:val="26"/>
        </w:rPr>
      </w:pPr>
      <w:r>
        <w:rPr>
          <w:rFonts w:ascii="Times New Roman" w:hAnsi="Times New Roman"/>
          <w:szCs w:val="26"/>
        </w:rPr>
        <w:t xml:space="preserve"> </w:t>
      </w:r>
      <w:r w:rsidRPr="000D246B">
        <w:rPr>
          <w:rFonts w:ascii="Times New Roman" w:hAnsi="Times New Roman"/>
          <w:szCs w:val="26"/>
        </w:rPr>
        <w:t>Tên chương</w:t>
      </w:r>
    </w:p>
    <w:p w:rsidR="000D246B" w:rsidRPr="000D246B" w:rsidRDefault="000D246B" w:rsidP="000D246B">
      <w:pPr>
        <w:pStyle w:val="BodyText"/>
        <w:numPr>
          <w:ilvl w:val="0"/>
          <w:numId w:val="35"/>
        </w:numPr>
        <w:spacing w:line="24" w:lineRule="atLeast"/>
        <w:ind w:right="0" w:firstLine="360"/>
        <w:jc w:val="left"/>
        <w:rPr>
          <w:rFonts w:ascii="Times New Roman" w:hAnsi="Times New Roman"/>
          <w:szCs w:val="26"/>
        </w:rPr>
      </w:pPr>
      <w:r w:rsidRPr="000D246B">
        <w:rPr>
          <w:rFonts w:ascii="Times New Roman" w:hAnsi="Times New Roman"/>
          <w:szCs w:val="26"/>
        </w:rPr>
        <w:t xml:space="preserve"> Mục tiêu</w:t>
      </w:r>
    </w:p>
    <w:p w:rsidR="000D246B" w:rsidRPr="000D246B" w:rsidRDefault="000D246B" w:rsidP="000D246B">
      <w:pPr>
        <w:pStyle w:val="BodyText"/>
        <w:numPr>
          <w:ilvl w:val="0"/>
          <w:numId w:val="35"/>
        </w:numPr>
        <w:spacing w:line="24" w:lineRule="atLeast"/>
        <w:ind w:right="0" w:firstLine="360"/>
        <w:jc w:val="left"/>
        <w:rPr>
          <w:rFonts w:ascii="Times New Roman" w:hAnsi="Times New Roman"/>
          <w:szCs w:val="26"/>
        </w:rPr>
      </w:pPr>
      <w:r w:rsidRPr="000D246B">
        <w:rPr>
          <w:rFonts w:ascii="Times New Roman" w:hAnsi="Times New Roman"/>
          <w:szCs w:val="26"/>
        </w:rPr>
        <w:t xml:space="preserve"> </w:t>
      </w:r>
      <w:r>
        <w:rPr>
          <w:rFonts w:ascii="Times New Roman" w:hAnsi="Times New Roman"/>
          <w:szCs w:val="26"/>
        </w:rPr>
        <w:t>Mở đầu</w:t>
      </w:r>
    </w:p>
    <w:p w:rsidR="000D246B" w:rsidRPr="000D246B" w:rsidRDefault="000D246B" w:rsidP="000D246B">
      <w:pPr>
        <w:pStyle w:val="BodyText"/>
        <w:numPr>
          <w:ilvl w:val="0"/>
          <w:numId w:val="35"/>
        </w:numPr>
        <w:spacing w:line="24" w:lineRule="atLeast"/>
        <w:ind w:right="0" w:firstLine="360"/>
        <w:jc w:val="left"/>
        <w:rPr>
          <w:rFonts w:ascii="Times New Roman" w:hAnsi="Times New Roman"/>
          <w:szCs w:val="26"/>
        </w:rPr>
      </w:pPr>
      <w:r w:rsidRPr="000D246B">
        <w:rPr>
          <w:rFonts w:ascii="Times New Roman" w:hAnsi="Times New Roman"/>
          <w:szCs w:val="26"/>
        </w:rPr>
        <w:t xml:space="preserve"> Phần nội dung chính</w:t>
      </w:r>
    </w:p>
    <w:p w:rsidR="000D246B" w:rsidRPr="000D246B" w:rsidRDefault="000D246B" w:rsidP="000D246B">
      <w:pPr>
        <w:pStyle w:val="BodyText"/>
        <w:numPr>
          <w:ilvl w:val="0"/>
          <w:numId w:val="35"/>
        </w:numPr>
        <w:spacing w:line="24" w:lineRule="atLeast"/>
        <w:ind w:right="0" w:firstLine="360"/>
        <w:jc w:val="left"/>
        <w:rPr>
          <w:rFonts w:ascii="Times New Roman" w:hAnsi="Times New Roman"/>
          <w:szCs w:val="26"/>
        </w:rPr>
      </w:pPr>
      <w:r w:rsidRPr="000D246B">
        <w:rPr>
          <w:rFonts w:ascii="Times New Roman" w:hAnsi="Times New Roman"/>
          <w:szCs w:val="26"/>
        </w:rPr>
        <w:t xml:space="preserve"> Kết luận</w:t>
      </w:r>
    </w:p>
    <w:p w:rsidR="000D246B" w:rsidRPr="000D246B" w:rsidRDefault="000D246B" w:rsidP="000D246B">
      <w:pPr>
        <w:pStyle w:val="BodyText"/>
        <w:numPr>
          <w:ilvl w:val="0"/>
          <w:numId w:val="35"/>
        </w:numPr>
        <w:spacing w:line="24" w:lineRule="atLeast"/>
        <w:ind w:right="0" w:firstLine="360"/>
        <w:jc w:val="left"/>
        <w:rPr>
          <w:rFonts w:ascii="Times New Roman" w:hAnsi="Times New Roman"/>
          <w:szCs w:val="26"/>
        </w:rPr>
      </w:pPr>
      <w:r w:rsidRPr="000D246B">
        <w:rPr>
          <w:rFonts w:ascii="Times New Roman" w:hAnsi="Times New Roman"/>
          <w:szCs w:val="26"/>
        </w:rPr>
        <w:t xml:space="preserve"> Câu hỏi tự lượng giá (kèm đáp án)</w:t>
      </w:r>
    </w:p>
    <w:p w:rsidR="000D246B" w:rsidRPr="000D246B" w:rsidRDefault="000D246B" w:rsidP="000D246B">
      <w:pPr>
        <w:pStyle w:val="BodyText"/>
        <w:numPr>
          <w:ilvl w:val="0"/>
          <w:numId w:val="35"/>
        </w:numPr>
        <w:spacing w:line="24" w:lineRule="atLeast"/>
        <w:ind w:right="0" w:firstLine="360"/>
        <w:jc w:val="left"/>
        <w:rPr>
          <w:rFonts w:ascii="Times New Roman" w:hAnsi="Times New Roman"/>
          <w:szCs w:val="26"/>
        </w:rPr>
      </w:pPr>
      <w:r w:rsidRPr="000D246B">
        <w:rPr>
          <w:rFonts w:ascii="Times New Roman" w:hAnsi="Times New Roman"/>
          <w:szCs w:val="26"/>
        </w:rPr>
        <w:lastRenderedPageBreak/>
        <w:t xml:space="preserve"> Tài liệu tham khảo </w:t>
      </w:r>
    </w:p>
    <w:p w:rsidR="000D246B" w:rsidRPr="000D246B" w:rsidRDefault="000D246B" w:rsidP="000D246B">
      <w:pPr>
        <w:spacing w:line="24" w:lineRule="atLeast"/>
        <w:ind w:firstLine="360"/>
        <w:jc w:val="both"/>
        <w:rPr>
          <w:rFonts w:ascii="Times New Roman" w:hAnsi="Times New Roman"/>
          <w:sz w:val="26"/>
          <w:szCs w:val="26"/>
        </w:rPr>
      </w:pPr>
      <w:r w:rsidRPr="000D246B">
        <w:rPr>
          <w:rFonts w:ascii="Times New Roman" w:hAnsi="Times New Roman"/>
          <w:sz w:val="26"/>
          <w:szCs w:val="26"/>
        </w:rPr>
        <w:t>Đây là cuốn sách lớn nhất về Dược lâm sàng, trình bày từ nguyên lý cơ bản đến thực hành sử dụng thuốc. Sách được viết bởi tập thể tác giả Việt nam đang công tác giảng dạy tại các trường đại học Y Dược trong cả nước, phối hợp với tập thể chuyên gia giàu kinh nghiệm trong lĩnh vực Dược lâm sàng tại Hà lan. Sự kết hợp này làm tăng tính phong phú về hình thức chuyển đạt kiến thức; tuy nhiên đây cũng là khó khăn để bảo đảm được tính nhất quán của toàn bộ nội dung.</w:t>
      </w:r>
    </w:p>
    <w:p w:rsidR="000D246B" w:rsidRPr="000D246B" w:rsidRDefault="000D246B" w:rsidP="000D246B">
      <w:pPr>
        <w:spacing w:line="24" w:lineRule="atLeast"/>
        <w:ind w:firstLine="360"/>
        <w:jc w:val="both"/>
        <w:rPr>
          <w:rFonts w:ascii="Times New Roman" w:hAnsi="Times New Roman"/>
          <w:sz w:val="26"/>
          <w:szCs w:val="26"/>
        </w:rPr>
      </w:pPr>
      <w:r w:rsidRPr="000D246B">
        <w:rPr>
          <w:rFonts w:ascii="Times New Roman" w:hAnsi="Times New Roman"/>
          <w:sz w:val="26"/>
          <w:szCs w:val="26"/>
        </w:rPr>
        <w:t>Các tác giả đã cố gắng biên soạn những nội dung cần thiết để giúp các dược sĩ lâm sàng có thể thiết lập quy trình chăm sóc dược không chỉ cho các bệnh đã có trong sách mà có thể triển khai rộng hơn tuỳ yêu cầu công việc. Tuy đã có nhiều cố gắng song do kinh nghiệm còn hạn chế nên chắc chắn còn nhiều thiếu sót, rất mong nhận được sự góp ý của các đồng nghiệp Y và Dược!</w:t>
      </w:r>
    </w:p>
    <w:p w:rsidR="000D246B" w:rsidRPr="000D246B" w:rsidRDefault="000D246B" w:rsidP="000D246B">
      <w:pPr>
        <w:spacing w:line="24" w:lineRule="atLeast"/>
        <w:ind w:left="2419" w:right="387" w:firstLine="360"/>
        <w:jc w:val="right"/>
        <w:rPr>
          <w:rFonts w:ascii="Times New Roman" w:hAnsi="Times New Roman"/>
          <w:sz w:val="26"/>
          <w:szCs w:val="26"/>
        </w:rPr>
      </w:pPr>
      <w:r w:rsidRPr="000D246B">
        <w:rPr>
          <w:rFonts w:ascii="Times New Roman" w:hAnsi="Times New Roman"/>
          <w:sz w:val="26"/>
          <w:szCs w:val="26"/>
        </w:rPr>
        <w:t>Xin trân trọng cảm ơn!</w:t>
      </w:r>
    </w:p>
    <w:p w:rsidR="000D246B" w:rsidRPr="000D246B" w:rsidRDefault="000D246B" w:rsidP="000D246B">
      <w:pPr>
        <w:spacing w:line="24" w:lineRule="atLeast"/>
        <w:ind w:left="6352"/>
        <w:rPr>
          <w:rFonts w:ascii="Times New Roman" w:hAnsi="Times New Roman"/>
          <w:sz w:val="26"/>
          <w:szCs w:val="26"/>
        </w:rPr>
      </w:pPr>
      <w:r w:rsidRPr="000D246B">
        <w:rPr>
          <w:rFonts w:ascii="Times New Roman" w:hAnsi="Times New Roman"/>
          <w:sz w:val="26"/>
          <w:szCs w:val="26"/>
        </w:rPr>
        <w:t>Chủ biên</w:t>
      </w:r>
    </w:p>
    <w:p w:rsidR="000D246B" w:rsidRPr="000D246B" w:rsidRDefault="000D246B" w:rsidP="000D246B">
      <w:pPr>
        <w:spacing w:line="24" w:lineRule="atLeast"/>
        <w:ind w:left="5198"/>
        <w:jc w:val="center"/>
        <w:rPr>
          <w:rFonts w:ascii="Times New Roman" w:hAnsi="Times New Roman"/>
          <w:sz w:val="26"/>
          <w:szCs w:val="26"/>
        </w:rPr>
      </w:pPr>
      <w:r w:rsidRPr="000D246B">
        <w:rPr>
          <w:rFonts w:ascii="Times New Roman" w:hAnsi="Times New Roman"/>
          <w:sz w:val="26"/>
          <w:szCs w:val="26"/>
        </w:rPr>
        <w:t>GS.TS. Hoàng Thị Kim Huyền</w:t>
      </w:r>
    </w:p>
    <w:p w:rsidR="000D246B" w:rsidRPr="000D246B" w:rsidRDefault="000D246B" w:rsidP="000D246B">
      <w:pPr>
        <w:tabs>
          <w:tab w:val="left" w:pos="5720"/>
        </w:tabs>
        <w:spacing w:line="24" w:lineRule="atLeast"/>
        <w:ind w:firstLine="360"/>
        <w:outlineLvl w:val="0"/>
        <w:rPr>
          <w:rFonts w:ascii="Times New Roman" w:hAnsi="Times New Roman"/>
          <w:b/>
          <w:sz w:val="26"/>
          <w:szCs w:val="26"/>
        </w:rPr>
      </w:pPr>
    </w:p>
    <w:p w:rsidR="000D246B" w:rsidRPr="00FD380B" w:rsidRDefault="000D246B" w:rsidP="000D246B">
      <w:pPr>
        <w:tabs>
          <w:tab w:val="left" w:pos="5720"/>
        </w:tabs>
        <w:spacing w:line="24" w:lineRule="atLeast"/>
        <w:ind w:firstLine="360"/>
        <w:jc w:val="center"/>
        <w:outlineLvl w:val="0"/>
        <w:rPr>
          <w:b/>
          <w:sz w:val="26"/>
          <w:szCs w:val="26"/>
        </w:rPr>
      </w:pPr>
    </w:p>
    <w:p w:rsidR="000D246B" w:rsidRPr="00FD380B" w:rsidRDefault="000D246B" w:rsidP="000D246B">
      <w:pPr>
        <w:tabs>
          <w:tab w:val="left" w:pos="5720"/>
        </w:tabs>
        <w:spacing w:line="24" w:lineRule="atLeast"/>
        <w:jc w:val="center"/>
        <w:outlineLvl w:val="0"/>
        <w:rPr>
          <w:b/>
          <w:sz w:val="26"/>
          <w:szCs w:val="26"/>
        </w:rPr>
      </w:pPr>
    </w:p>
    <w:p w:rsidR="000D246B" w:rsidRDefault="000D246B" w:rsidP="00CA4A40">
      <w:pPr>
        <w:pStyle w:val="BodyText2"/>
        <w:outlineLvl w:val="0"/>
        <w:rPr>
          <w:rFonts w:ascii="Times New Roman" w:hAnsi="Times New Roman"/>
          <w:szCs w:val="32"/>
        </w:rPr>
      </w:pPr>
    </w:p>
    <w:p w:rsidR="000D246B" w:rsidRDefault="000D246B" w:rsidP="00CA4A40">
      <w:pPr>
        <w:pStyle w:val="BodyText2"/>
        <w:outlineLvl w:val="0"/>
        <w:rPr>
          <w:rFonts w:ascii="Times New Roman" w:hAnsi="Times New Roman"/>
          <w:szCs w:val="32"/>
        </w:rPr>
      </w:pPr>
    </w:p>
    <w:p w:rsidR="000D246B" w:rsidRDefault="000D246B" w:rsidP="00CA4A40">
      <w:pPr>
        <w:pStyle w:val="BodyText2"/>
        <w:outlineLvl w:val="0"/>
        <w:rPr>
          <w:rFonts w:ascii="Times New Roman" w:hAnsi="Times New Roman"/>
          <w:szCs w:val="32"/>
        </w:rPr>
      </w:pPr>
    </w:p>
    <w:p w:rsidR="000D246B" w:rsidRDefault="000D246B" w:rsidP="00CA4A40">
      <w:pPr>
        <w:pStyle w:val="BodyText2"/>
        <w:outlineLvl w:val="0"/>
        <w:rPr>
          <w:rFonts w:ascii="Times New Roman" w:hAnsi="Times New Roman"/>
          <w:szCs w:val="32"/>
        </w:rPr>
      </w:pPr>
    </w:p>
    <w:p w:rsidR="000D246B" w:rsidRDefault="000D246B" w:rsidP="00CA4A40">
      <w:pPr>
        <w:pStyle w:val="BodyText2"/>
        <w:outlineLvl w:val="0"/>
        <w:rPr>
          <w:rFonts w:ascii="Times New Roman" w:hAnsi="Times New Roman"/>
          <w:szCs w:val="32"/>
        </w:rPr>
      </w:pPr>
    </w:p>
    <w:p w:rsidR="000D246B" w:rsidRDefault="000D246B" w:rsidP="00CA4A40">
      <w:pPr>
        <w:pStyle w:val="BodyText2"/>
        <w:outlineLvl w:val="0"/>
        <w:rPr>
          <w:rFonts w:ascii="Times New Roman" w:hAnsi="Times New Roman"/>
          <w:szCs w:val="32"/>
        </w:rPr>
      </w:pPr>
    </w:p>
    <w:p w:rsidR="000D246B" w:rsidRDefault="000D246B" w:rsidP="00CA4A40">
      <w:pPr>
        <w:pStyle w:val="BodyText2"/>
        <w:outlineLvl w:val="0"/>
        <w:rPr>
          <w:rFonts w:ascii="Times New Roman" w:hAnsi="Times New Roman"/>
          <w:szCs w:val="32"/>
        </w:rPr>
      </w:pPr>
    </w:p>
    <w:p w:rsidR="000D246B" w:rsidRDefault="000D246B" w:rsidP="00CA4A40">
      <w:pPr>
        <w:pStyle w:val="BodyText2"/>
        <w:outlineLvl w:val="0"/>
        <w:rPr>
          <w:rFonts w:ascii="Times New Roman" w:hAnsi="Times New Roman"/>
          <w:szCs w:val="32"/>
        </w:rPr>
      </w:pPr>
    </w:p>
    <w:p w:rsidR="000D246B" w:rsidRDefault="000D246B" w:rsidP="00CA4A40">
      <w:pPr>
        <w:pStyle w:val="BodyText2"/>
        <w:outlineLvl w:val="0"/>
        <w:rPr>
          <w:rFonts w:ascii="Times New Roman" w:hAnsi="Times New Roman"/>
          <w:szCs w:val="32"/>
        </w:rPr>
      </w:pPr>
    </w:p>
    <w:p w:rsidR="000D246B" w:rsidRDefault="000D246B" w:rsidP="00CA4A40">
      <w:pPr>
        <w:pStyle w:val="BodyText2"/>
        <w:outlineLvl w:val="0"/>
        <w:rPr>
          <w:rFonts w:ascii="Times New Roman" w:hAnsi="Times New Roman"/>
          <w:szCs w:val="32"/>
        </w:rPr>
      </w:pPr>
    </w:p>
    <w:p w:rsidR="000D246B" w:rsidRDefault="000D246B" w:rsidP="00CA4A40">
      <w:pPr>
        <w:pStyle w:val="BodyText2"/>
        <w:outlineLvl w:val="0"/>
        <w:rPr>
          <w:rFonts w:ascii="Times New Roman" w:hAnsi="Times New Roman"/>
          <w:szCs w:val="32"/>
        </w:rPr>
      </w:pPr>
    </w:p>
    <w:p w:rsidR="000D246B" w:rsidRDefault="000D246B" w:rsidP="00CA4A40">
      <w:pPr>
        <w:pStyle w:val="BodyText2"/>
        <w:outlineLvl w:val="0"/>
        <w:rPr>
          <w:rFonts w:ascii="Times New Roman" w:hAnsi="Times New Roman"/>
          <w:szCs w:val="32"/>
        </w:rPr>
      </w:pPr>
    </w:p>
    <w:p w:rsidR="000D246B" w:rsidRDefault="000D246B" w:rsidP="00CA4A40">
      <w:pPr>
        <w:pStyle w:val="BodyText2"/>
        <w:outlineLvl w:val="0"/>
        <w:rPr>
          <w:rFonts w:ascii="Times New Roman" w:hAnsi="Times New Roman"/>
          <w:szCs w:val="32"/>
        </w:rPr>
      </w:pPr>
    </w:p>
    <w:p w:rsidR="000D246B" w:rsidRDefault="000D246B" w:rsidP="00CA4A40">
      <w:pPr>
        <w:pStyle w:val="BodyText2"/>
        <w:outlineLvl w:val="0"/>
        <w:rPr>
          <w:rFonts w:ascii="Times New Roman" w:hAnsi="Times New Roman"/>
          <w:szCs w:val="32"/>
        </w:rPr>
      </w:pPr>
    </w:p>
    <w:p w:rsidR="000D246B" w:rsidRDefault="000D246B" w:rsidP="00CA4A40">
      <w:pPr>
        <w:pStyle w:val="BodyText2"/>
        <w:outlineLvl w:val="0"/>
        <w:rPr>
          <w:rFonts w:ascii="Times New Roman" w:hAnsi="Times New Roman"/>
          <w:szCs w:val="32"/>
        </w:rPr>
      </w:pPr>
    </w:p>
    <w:p w:rsidR="000D246B" w:rsidRDefault="000D246B" w:rsidP="00CA4A40">
      <w:pPr>
        <w:pStyle w:val="BodyText2"/>
        <w:outlineLvl w:val="0"/>
        <w:rPr>
          <w:rFonts w:ascii="Times New Roman" w:hAnsi="Times New Roman"/>
          <w:szCs w:val="32"/>
        </w:rPr>
      </w:pPr>
    </w:p>
    <w:p w:rsidR="000D246B" w:rsidRDefault="000D246B" w:rsidP="00CA4A40">
      <w:pPr>
        <w:pStyle w:val="BodyText2"/>
        <w:outlineLvl w:val="0"/>
        <w:rPr>
          <w:rFonts w:ascii="Times New Roman" w:hAnsi="Times New Roman"/>
          <w:szCs w:val="32"/>
        </w:rPr>
      </w:pPr>
    </w:p>
    <w:p w:rsidR="00B00977" w:rsidRDefault="00B00977" w:rsidP="00CA4A40">
      <w:pPr>
        <w:pStyle w:val="BodyText2"/>
        <w:outlineLvl w:val="0"/>
        <w:rPr>
          <w:rFonts w:ascii="Times New Roman" w:hAnsi="Times New Roman"/>
          <w:szCs w:val="32"/>
        </w:rPr>
      </w:pPr>
    </w:p>
    <w:p w:rsidR="000D246B" w:rsidRDefault="000D246B" w:rsidP="00CA4A40">
      <w:pPr>
        <w:pStyle w:val="BodyText2"/>
        <w:outlineLvl w:val="0"/>
        <w:rPr>
          <w:rFonts w:ascii="Times New Roman" w:hAnsi="Times New Roman"/>
          <w:szCs w:val="32"/>
        </w:rPr>
      </w:pPr>
    </w:p>
    <w:p w:rsidR="00A243EE" w:rsidRDefault="00A243EE" w:rsidP="00CA4A40">
      <w:pPr>
        <w:pStyle w:val="BodyText2"/>
        <w:outlineLvl w:val="0"/>
        <w:rPr>
          <w:rFonts w:ascii="Times New Roman" w:hAnsi="Times New Roman"/>
          <w:szCs w:val="32"/>
        </w:rPr>
      </w:pPr>
    </w:p>
    <w:p w:rsidR="00B32711" w:rsidRDefault="00B32711" w:rsidP="00B32711">
      <w:pPr>
        <w:rPr>
          <w:rFonts w:ascii="Times New Roman" w:hAnsi="Times New Roman"/>
          <w:b/>
          <w:sz w:val="32"/>
          <w:szCs w:val="32"/>
        </w:rPr>
      </w:pPr>
      <w:r>
        <w:rPr>
          <w:rFonts w:ascii="Times New Roman" w:hAnsi="Times New Roman"/>
          <w:b/>
          <w:sz w:val="32"/>
          <w:szCs w:val="32"/>
        </w:rPr>
        <w:lastRenderedPageBreak/>
        <w:t xml:space="preserve">MỘT SỐ TỪ </w:t>
      </w:r>
      <w:r w:rsidRPr="00A45EEE">
        <w:rPr>
          <w:rFonts w:ascii="Times New Roman" w:hAnsi="Times New Roman"/>
          <w:b/>
          <w:sz w:val="32"/>
          <w:szCs w:val="32"/>
        </w:rPr>
        <w:t>VIẾT TẮT</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AD:</w:t>
      </w:r>
      <w:r w:rsidRPr="00B32711">
        <w:rPr>
          <w:rFonts w:ascii="Times New Roman" w:hAnsi="Times New Roman"/>
          <w:sz w:val="26"/>
          <w:szCs w:val="26"/>
        </w:rPr>
        <w:tab/>
        <w:t>Alzheimer (bệnh mất trí nhớ)</w:t>
      </w:r>
    </w:p>
    <w:p w:rsidR="00B32711" w:rsidRPr="00B32711" w:rsidRDefault="00B32711" w:rsidP="00B32711">
      <w:pPr>
        <w:ind w:left="1701" w:hanging="1701"/>
        <w:rPr>
          <w:rFonts w:ascii="Times New Roman" w:hAnsi="Times New Roman"/>
          <w:sz w:val="26"/>
          <w:szCs w:val="26"/>
        </w:rPr>
      </w:pPr>
      <w:smartTag w:uri="urn:schemas-microsoft-com:office:smarttags" w:element="place">
        <w:smartTag w:uri="urn:schemas-microsoft-com:office:smarttags" w:element="City">
          <w:r w:rsidRPr="00B32711">
            <w:rPr>
              <w:rFonts w:ascii="Times New Roman" w:hAnsi="Times New Roman"/>
              <w:sz w:val="26"/>
              <w:szCs w:val="26"/>
            </w:rPr>
            <w:t>ADA</w:t>
          </w:r>
        </w:smartTag>
      </w:smartTag>
      <w:r w:rsidRPr="00B32711">
        <w:rPr>
          <w:rFonts w:ascii="Times New Roman" w:hAnsi="Times New Roman"/>
          <w:sz w:val="26"/>
          <w:szCs w:val="26"/>
        </w:rPr>
        <w:t>:</w:t>
      </w:r>
      <w:r w:rsidRPr="00B32711">
        <w:rPr>
          <w:rFonts w:ascii="Times New Roman" w:hAnsi="Times New Roman"/>
          <w:sz w:val="26"/>
          <w:szCs w:val="26"/>
        </w:rPr>
        <w:tab/>
        <w:t>Hiệp hội đái tháo đường Hoa Kỳ  (American Diabetes Association)</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 xml:space="preserve">ADR: </w:t>
      </w:r>
      <w:r w:rsidRPr="00B32711">
        <w:rPr>
          <w:rFonts w:ascii="Times New Roman" w:hAnsi="Times New Roman"/>
          <w:sz w:val="26"/>
          <w:szCs w:val="26"/>
        </w:rPr>
        <w:tab/>
        <w:t>Phản ứng có hại của thuốc (Adverse Drug Reaction)</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AHA:</w:t>
      </w:r>
      <w:r w:rsidRPr="00B32711">
        <w:rPr>
          <w:rFonts w:ascii="Times New Roman" w:hAnsi="Times New Roman"/>
          <w:sz w:val="26"/>
          <w:szCs w:val="26"/>
        </w:rPr>
        <w:tab/>
        <w:t>Hội tim mạch học Mỹ (American Heart Association)</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ATP:</w:t>
      </w:r>
      <w:r w:rsidRPr="00B32711">
        <w:rPr>
          <w:rFonts w:ascii="Times New Roman" w:hAnsi="Times New Roman"/>
          <w:sz w:val="26"/>
          <w:szCs w:val="26"/>
        </w:rPr>
        <w:tab/>
        <w:t>Adenine Triphosphate</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AUC:</w:t>
      </w:r>
      <w:r w:rsidRPr="00B32711">
        <w:rPr>
          <w:rFonts w:ascii="Times New Roman" w:hAnsi="Times New Roman"/>
          <w:sz w:val="26"/>
          <w:szCs w:val="26"/>
        </w:rPr>
        <w:tab/>
        <w:t>Diện tích dưới đường cong (Area Under the Curve)</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BA:</w:t>
      </w:r>
      <w:r w:rsidRPr="00B32711">
        <w:rPr>
          <w:rFonts w:ascii="Times New Roman" w:hAnsi="Times New Roman"/>
          <w:sz w:val="26"/>
          <w:szCs w:val="26"/>
        </w:rPr>
        <w:tab/>
        <w:t>Sinh khả dụng (Bioavailability)</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BCS:</w:t>
      </w:r>
      <w:r w:rsidRPr="00B32711">
        <w:rPr>
          <w:rFonts w:ascii="Times New Roman" w:hAnsi="Times New Roman"/>
          <w:sz w:val="26"/>
          <w:szCs w:val="26"/>
        </w:rPr>
        <w:tab/>
        <w:t>Hệ thống phân loại sinh dược học (Biopharmaceutical Classification System)</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BE:</w:t>
      </w:r>
      <w:r w:rsidRPr="00B32711">
        <w:rPr>
          <w:rFonts w:ascii="Times New Roman" w:hAnsi="Times New Roman"/>
          <w:sz w:val="26"/>
          <w:szCs w:val="26"/>
        </w:rPr>
        <w:tab/>
        <w:t>Tương đương sinh học (Bioequivalence)</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BMR:</w:t>
      </w:r>
      <w:r w:rsidRPr="00B32711">
        <w:rPr>
          <w:rFonts w:ascii="Times New Roman" w:hAnsi="Times New Roman"/>
          <w:sz w:val="26"/>
          <w:szCs w:val="26"/>
        </w:rPr>
        <w:tab/>
        <w:t>Năng lượng cho chuyển hóa cơ bản (Basal Metabolic Rate)</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BN:</w:t>
      </w:r>
      <w:r w:rsidRPr="00B32711">
        <w:rPr>
          <w:rFonts w:ascii="Times New Roman" w:hAnsi="Times New Roman"/>
          <w:sz w:val="26"/>
          <w:szCs w:val="26"/>
        </w:rPr>
        <w:tab/>
        <w:t xml:space="preserve"> Bệnh nhân</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BN:</w:t>
      </w:r>
      <w:r w:rsidRPr="00B32711">
        <w:rPr>
          <w:rFonts w:ascii="Times New Roman" w:hAnsi="Times New Roman"/>
          <w:sz w:val="26"/>
          <w:szCs w:val="26"/>
        </w:rPr>
        <w:tab/>
        <w:t>Bệnh nhân</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CBA:</w:t>
      </w:r>
      <w:r w:rsidRPr="00B32711">
        <w:rPr>
          <w:rFonts w:ascii="Times New Roman" w:hAnsi="Times New Roman"/>
          <w:sz w:val="26"/>
          <w:szCs w:val="26"/>
        </w:rPr>
        <w:tab/>
        <w:t>Phân tích Phí tổn - Lợi ích (</w:t>
      </w:r>
      <w:r w:rsidRPr="00B32711">
        <w:rPr>
          <w:rFonts w:ascii="Times New Roman" w:hAnsi="Times New Roman"/>
          <w:bCs/>
          <w:sz w:val="26"/>
          <w:szCs w:val="26"/>
        </w:rPr>
        <w:t>Cost Benefit Analysis</w:t>
      </w:r>
      <w:r w:rsidRPr="00B32711">
        <w:rPr>
          <w:rFonts w:ascii="Times New Roman" w:hAnsi="Times New Roman"/>
          <w:sz w:val="26"/>
          <w:szCs w:val="26"/>
        </w:rPr>
        <w:t>)</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CCĐ:</w:t>
      </w:r>
      <w:r w:rsidRPr="00B32711">
        <w:rPr>
          <w:rFonts w:ascii="Times New Roman" w:hAnsi="Times New Roman"/>
          <w:sz w:val="26"/>
          <w:szCs w:val="26"/>
        </w:rPr>
        <w:tab/>
        <w:t>Chống chỉ định</w:t>
      </w:r>
    </w:p>
    <w:p w:rsidR="00B32711" w:rsidRPr="00B32711" w:rsidRDefault="00B32711" w:rsidP="00B32711">
      <w:pPr>
        <w:ind w:left="1701" w:hanging="1701"/>
        <w:rPr>
          <w:rFonts w:ascii="Times New Roman" w:hAnsi="Times New Roman"/>
          <w:b/>
          <w:bCs/>
          <w:sz w:val="26"/>
          <w:szCs w:val="26"/>
        </w:rPr>
      </w:pPr>
      <w:r w:rsidRPr="00B32711">
        <w:rPr>
          <w:rFonts w:ascii="Times New Roman" w:hAnsi="Times New Roman"/>
          <w:sz w:val="26"/>
          <w:szCs w:val="26"/>
        </w:rPr>
        <w:t>CEA:</w:t>
      </w:r>
      <w:r w:rsidRPr="00B32711">
        <w:rPr>
          <w:rFonts w:ascii="Times New Roman" w:hAnsi="Times New Roman"/>
          <w:sz w:val="26"/>
          <w:szCs w:val="26"/>
        </w:rPr>
        <w:tab/>
        <w:t>Phân tích Phí tổn - Hiệu nghiệm (</w:t>
      </w:r>
      <w:r w:rsidRPr="00B32711">
        <w:rPr>
          <w:rFonts w:ascii="Times New Roman" w:hAnsi="Times New Roman"/>
          <w:bCs/>
          <w:sz w:val="26"/>
          <w:szCs w:val="26"/>
        </w:rPr>
        <w:t>Cost Effectiveness Analysis</w:t>
      </w:r>
      <w:r w:rsidRPr="00B32711">
        <w:rPr>
          <w:rFonts w:ascii="Times New Roman" w:hAnsi="Times New Roman"/>
          <w:b/>
          <w:bCs/>
          <w:sz w:val="26"/>
          <w:szCs w:val="26"/>
        </w:rPr>
        <w:t>)</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Cl:</w:t>
      </w:r>
      <w:r w:rsidRPr="00B32711">
        <w:rPr>
          <w:rFonts w:ascii="Times New Roman" w:hAnsi="Times New Roman"/>
          <w:sz w:val="26"/>
          <w:szCs w:val="26"/>
        </w:rPr>
        <w:tab/>
        <w:t>Độ thanh thải (Clearance)</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ClCr:</w:t>
      </w:r>
      <w:r w:rsidRPr="00B32711">
        <w:rPr>
          <w:rFonts w:ascii="Times New Roman" w:hAnsi="Times New Roman"/>
          <w:sz w:val="26"/>
          <w:szCs w:val="26"/>
        </w:rPr>
        <w:tab/>
        <w:t>Độ thanh thải creatinin (Clearance Creatinine)</w:t>
      </w:r>
    </w:p>
    <w:p w:rsidR="00B32711" w:rsidRPr="00B32711" w:rsidRDefault="00B32711" w:rsidP="00B32711">
      <w:pPr>
        <w:ind w:left="1701" w:hanging="1701"/>
        <w:rPr>
          <w:rFonts w:ascii="Times New Roman" w:hAnsi="Times New Roman"/>
          <w:bCs/>
          <w:sz w:val="26"/>
          <w:szCs w:val="26"/>
        </w:rPr>
      </w:pPr>
      <w:r w:rsidRPr="00B32711">
        <w:rPr>
          <w:rFonts w:ascii="Times New Roman" w:hAnsi="Times New Roman"/>
          <w:sz w:val="26"/>
          <w:szCs w:val="26"/>
        </w:rPr>
        <w:t>CMA:</w:t>
      </w:r>
      <w:r w:rsidRPr="00B32711">
        <w:rPr>
          <w:rFonts w:ascii="Times New Roman" w:hAnsi="Times New Roman"/>
          <w:sz w:val="26"/>
          <w:szCs w:val="26"/>
        </w:rPr>
        <w:tab/>
        <w:t>Phân tích giảm thiểu phí tổn (</w:t>
      </w:r>
      <w:r w:rsidRPr="00B32711">
        <w:rPr>
          <w:rFonts w:ascii="Times New Roman" w:hAnsi="Times New Roman"/>
          <w:bCs/>
          <w:sz w:val="26"/>
          <w:szCs w:val="26"/>
        </w:rPr>
        <w:t>Cost Minimizing Analysis)</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COPD:</w:t>
      </w:r>
      <w:r w:rsidRPr="00B32711">
        <w:rPr>
          <w:rFonts w:ascii="Times New Roman" w:hAnsi="Times New Roman"/>
          <w:sz w:val="26"/>
          <w:szCs w:val="26"/>
        </w:rPr>
        <w:tab/>
        <w:t>Bệnh phổi tắc nghẽn mạn tính</w:t>
      </w:r>
      <w:r w:rsidRPr="00B32711">
        <w:rPr>
          <w:rFonts w:ascii="Times New Roman" w:hAnsi="Times New Roman"/>
          <w:color w:val="000000"/>
          <w:sz w:val="26"/>
          <w:szCs w:val="26"/>
        </w:rPr>
        <w:t xml:space="preserve"> (Chronic Obstructive Pulmonary Diseases</w:t>
      </w:r>
      <w:r w:rsidRPr="00B32711">
        <w:rPr>
          <w:rFonts w:ascii="Times New Roman" w:hAnsi="Times New Roman"/>
          <w:sz w:val="26"/>
          <w:szCs w:val="26"/>
        </w:rPr>
        <w:t>)</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CSD:</w:t>
      </w:r>
      <w:r w:rsidRPr="00B32711">
        <w:rPr>
          <w:rFonts w:ascii="Times New Roman" w:hAnsi="Times New Roman"/>
          <w:sz w:val="26"/>
          <w:szCs w:val="26"/>
        </w:rPr>
        <w:tab/>
        <w:t>Chăm sóc dược</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CUA:</w:t>
      </w:r>
      <w:r w:rsidRPr="00B32711">
        <w:rPr>
          <w:rFonts w:ascii="Times New Roman" w:hAnsi="Times New Roman"/>
          <w:sz w:val="26"/>
          <w:szCs w:val="26"/>
        </w:rPr>
        <w:tab/>
        <w:t>Phân tích Phí tổn - Hữu dụng (</w:t>
      </w:r>
      <w:r w:rsidRPr="00B32711">
        <w:rPr>
          <w:rFonts w:ascii="Times New Roman" w:hAnsi="Times New Roman"/>
          <w:bCs/>
          <w:sz w:val="26"/>
          <w:szCs w:val="26"/>
        </w:rPr>
        <w:t>Cost Utility Analysis</w:t>
      </w:r>
      <w:r w:rsidRPr="00B32711">
        <w:rPr>
          <w:rFonts w:ascii="Times New Roman" w:hAnsi="Times New Roman"/>
          <w:sz w:val="26"/>
          <w:szCs w:val="26"/>
        </w:rPr>
        <w:t>)</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DES:</w:t>
      </w:r>
      <w:r w:rsidRPr="00B32711">
        <w:rPr>
          <w:rFonts w:ascii="Times New Roman" w:hAnsi="Times New Roman"/>
          <w:sz w:val="26"/>
          <w:szCs w:val="26"/>
        </w:rPr>
        <w:tab/>
        <w:t>Diethylbestrol</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DHA:</w:t>
      </w:r>
      <w:r w:rsidRPr="00B32711">
        <w:rPr>
          <w:rFonts w:ascii="Times New Roman" w:hAnsi="Times New Roman"/>
          <w:sz w:val="26"/>
          <w:szCs w:val="26"/>
        </w:rPr>
        <w:tab/>
        <w:t>Dihydroartemisinin</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ĐK:</w:t>
      </w:r>
      <w:r w:rsidRPr="00B32711">
        <w:rPr>
          <w:rFonts w:ascii="Times New Roman" w:hAnsi="Times New Roman"/>
          <w:sz w:val="26"/>
          <w:szCs w:val="26"/>
        </w:rPr>
        <w:tab/>
        <w:t>Động kinh</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bCs/>
          <w:iCs/>
          <w:sz w:val="26"/>
          <w:szCs w:val="26"/>
        </w:rPr>
        <w:t>DLP:</w:t>
      </w:r>
      <w:r w:rsidRPr="00B32711">
        <w:rPr>
          <w:rFonts w:ascii="Times New Roman" w:hAnsi="Times New Roman"/>
          <w:bCs/>
          <w:iCs/>
          <w:sz w:val="26"/>
          <w:szCs w:val="26"/>
        </w:rPr>
        <w:tab/>
        <w:t>Rối loạn chuyển hóa Lipoprotein huyết (Dyslipoproteinaemia)</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 xml:space="preserve">DLS: </w:t>
      </w:r>
      <w:r w:rsidRPr="00B32711">
        <w:rPr>
          <w:rFonts w:ascii="Times New Roman" w:hAnsi="Times New Roman"/>
          <w:sz w:val="26"/>
          <w:szCs w:val="26"/>
        </w:rPr>
        <w:tab/>
        <w:t>Dược lâm sàng</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DSLS:</w:t>
      </w:r>
      <w:r w:rsidRPr="00B32711">
        <w:rPr>
          <w:rFonts w:ascii="Times New Roman" w:hAnsi="Times New Roman"/>
          <w:sz w:val="26"/>
          <w:szCs w:val="26"/>
        </w:rPr>
        <w:tab/>
        <w:t>Dược sỹ lâm sàng</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ĐTĐ:</w:t>
      </w:r>
      <w:r w:rsidRPr="00B32711">
        <w:rPr>
          <w:rFonts w:ascii="Times New Roman" w:hAnsi="Times New Roman"/>
          <w:sz w:val="26"/>
          <w:szCs w:val="26"/>
        </w:rPr>
        <w:tab/>
        <w:t>Đái tháo đường</w:t>
      </w:r>
    </w:p>
    <w:p w:rsidR="00B32711" w:rsidRPr="00B32711" w:rsidRDefault="00B32711" w:rsidP="00B32711">
      <w:pPr>
        <w:ind w:left="1701" w:hanging="1701"/>
        <w:rPr>
          <w:rStyle w:val="hps"/>
          <w:rFonts w:ascii="Times New Roman" w:hAnsi="Times New Roman"/>
          <w:color w:val="000000"/>
          <w:sz w:val="26"/>
          <w:szCs w:val="26"/>
        </w:rPr>
      </w:pPr>
      <w:r w:rsidRPr="00B32711">
        <w:rPr>
          <w:rStyle w:val="hps"/>
          <w:rFonts w:ascii="Times New Roman" w:hAnsi="Times New Roman"/>
          <w:color w:val="000000"/>
          <w:sz w:val="26"/>
          <w:szCs w:val="26"/>
        </w:rPr>
        <w:t>DVT:</w:t>
      </w:r>
      <w:r w:rsidRPr="00B32711">
        <w:rPr>
          <w:rStyle w:val="hps"/>
          <w:rFonts w:ascii="Times New Roman" w:hAnsi="Times New Roman"/>
          <w:color w:val="000000"/>
          <w:sz w:val="26"/>
          <w:szCs w:val="26"/>
        </w:rPr>
        <w:tab/>
        <w:t>Huyết khối tĩnh mạch sâu (Deep Vein Thrombosis)</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ESC:</w:t>
      </w:r>
      <w:r w:rsidRPr="00B32711">
        <w:rPr>
          <w:rFonts w:ascii="Times New Roman" w:hAnsi="Times New Roman"/>
          <w:sz w:val="26"/>
          <w:szCs w:val="26"/>
        </w:rPr>
        <w:tab/>
        <w:t>Hội Tim mạch học châu Âu (European Society of Cardiology)</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FDA:</w:t>
      </w:r>
      <w:r w:rsidRPr="00B32711">
        <w:rPr>
          <w:rFonts w:ascii="Times New Roman" w:hAnsi="Times New Roman"/>
          <w:sz w:val="26"/>
          <w:szCs w:val="26"/>
        </w:rPr>
        <w:tab/>
        <w:t>Cơ quan quản lý thuốc và thực phẩm Mỹ (American Food and Drug Administration)</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FN:</w:t>
      </w:r>
      <w:r w:rsidRPr="00B32711">
        <w:rPr>
          <w:rFonts w:ascii="Times New Roman" w:hAnsi="Times New Roman"/>
          <w:sz w:val="26"/>
          <w:szCs w:val="26"/>
        </w:rPr>
        <w:tab/>
        <w:t>Âm tính giả (False Negative)</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FP:</w:t>
      </w:r>
      <w:r w:rsidRPr="00B32711">
        <w:rPr>
          <w:rFonts w:ascii="Times New Roman" w:hAnsi="Times New Roman"/>
          <w:sz w:val="26"/>
          <w:szCs w:val="26"/>
        </w:rPr>
        <w:tab/>
        <w:t>Dương tính giả (False Positive)</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GABA:</w:t>
      </w:r>
      <w:r w:rsidRPr="00B32711">
        <w:rPr>
          <w:rFonts w:ascii="Times New Roman" w:hAnsi="Times New Roman"/>
          <w:sz w:val="26"/>
          <w:szCs w:val="26"/>
        </w:rPr>
        <w:tab/>
        <w:t>Gamma-Aminobutyric Acid</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HDL:</w:t>
      </w:r>
      <w:r w:rsidRPr="00B32711">
        <w:rPr>
          <w:rFonts w:ascii="Times New Roman" w:hAnsi="Times New Roman"/>
          <w:sz w:val="26"/>
          <w:szCs w:val="26"/>
        </w:rPr>
        <w:tab/>
        <w:t>Lipoprotein tỷ trọng lớn (High Density Lipoprotein)</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KST:</w:t>
      </w:r>
      <w:r w:rsidRPr="00B32711">
        <w:rPr>
          <w:rFonts w:ascii="Times New Roman" w:hAnsi="Times New Roman"/>
          <w:sz w:val="26"/>
          <w:szCs w:val="26"/>
        </w:rPr>
        <w:tab/>
        <w:t>Ký sinh trùng</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KSTSR:</w:t>
      </w:r>
      <w:r w:rsidRPr="00B32711">
        <w:rPr>
          <w:rFonts w:ascii="Times New Roman" w:hAnsi="Times New Roman"/>
          <w:sz w:val="26"/>
          <w:szCs w:val="26"/>
        </w:rPr>
        <w:tab/>
        <w:t>Ký sinh trùng sốt rét</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KTTP:</w:t>
      </w:r>
      <w:r w:rsidRPr="00B32711">
        <w:rPr>
          <w:rFonts w:ascii="Times New Roman" w:hAnsi="Times New Roman"/>
          <w:sz w:val="26"/>
          <w:szCs w:val="26"/>
        </w:rPr>
        <w:tab/>
        <w:t>Kích thước tiểu phân</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lastRenderedPageBreak/>
        <w:t>LDL:</w:t>
      </w:r>
      <w:r w:rsidRPr="00B32711">
        <w:rPr>
          <w:rFonts w:ascii="Times New Roman" w:hAnsi="Times New Roman"/>
          <w:sz w:val="26"/>
          <w:szCs w:val="26"/>
        </w:rPr>
        <w:tab/>
        <w:t>Lipoprotein tỷ trọng thấp (Low Density Lipoprotein)</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LX:</w:t>
      </w:r>
      <w:r w:rsidRPr="00B32711">
        <w:rPr>
          <w:rFonts w:ascii="Times New Roman" w:hAnsi="Times New Roman"/>
          <w:sz w:val="26"/>
          <w:szCs w:val="26"/>
        </w:rPr>
        <w:tab/>
        <w:t>Loãng xương</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 xml:space="preserve">MAO: </w:t>
      </w:r>
      <w:r w:rsidRPr="00B32711">
        <w:rPr>
          <w:rFonts w:ascii="Times New Roman" w:hAnsi="Times New Roman"/>
          <w:sz w:val="26"/>
          <w:szCs w:val="26"/>
        </w:rPr>
        <w:tab/>
        <w:t>Monoamin oxidase</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MAOI:</w:t>
      </w:r>
      <w:r w:rsidRPr="00B32711">
        <w:rPr>
          <w:rFonts w:ascii="Times New Roman" w:hAnsi="Times New Roman"/>
          <w:sz w:val="26"/>
          <w:szCs w:val="26"/>
        </w:rPr>
        <w:tab/>
        <w:t>Chất ức chế MAO</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MCE:</w:t>
      </w:r>
      <w:r w:rsidRPr="00B32711">
        <w:rPr>
          <w:rFonts w:ascii="Times New Roman" w:hAnsi="Times New Roman"/>
          <w:sz w:val="26"/>
          <w:szCs w:val="26"/>
        </w:rPr>
        <w:tab/>
        <w:t>Hiệu quả lâm sàng tối thiểu (Minimal Clinical Efficacy)</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MRI:</w:t>
      </w:r>
      <w:r w:rsidRPr="00B32711">
        <w:rPr>
          <w:rFonts w:ascii="Times New Roman" w:hAnsi="Times New Roman"/>
          <w:sz w:val="26"/>
          <w:szCs w:val="26"/>
        </w:rPr>
        <w:tab/>
        <w:t>Cộng hưởng từ</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NSAID:</w:t>
      </w:r>
      <w:r w:rsidRPr="00B32711">
        <w:rPr>
          <w:rFonts w:ascii="Times New Roman" w:hAnsi="Times New Roman"/>
          <w:sz w:val="26"/>
          <w:szCs w:val="26"/>
        </w:rPr>
        <w:tab/>
        <w:t>Thuốc chống viêm phi steroid (Non-Steroidal Antiinflammatory Drugs)</w:t>
      </w:r>
    </w:p>
    <w:p w:rsidR="00B32711" w:rsidRPr="00B32711" w:rsidRDefault="00B32711" w:rsidP="00B32711">
      <w:pPr>
        <w:ind w:left="1701" w:hanging="1701"/>
        <w:rPr>
          <w:rFonts w:ascii="Times New Roman" w:hAnsi="Times New Roman"/>
          <w:color w:val="000000"/>
          <w:sz w:val="26"/>
          <w:szCs w:val="26"/>
          <w:lang w:eastAsia="nl-NL"/>
        </w:rPr>
      </w:pPr>
      <w:r w:rsidRPr="00B32711">
        <w:rPr>
          <w:rFonts w:ascii="Times New Roman" w:hAnsi="Times New Roman"/>
          <w:color w:val="000000"/>
          <w:sz w:val="26"/>
          <w:szCs w:val="26"/>
          <w:lang w:eastAsia="nl-NL"/>
        </w:rPr>
        <w:t>NYHA:</w:t>
      </w:r>
      <w:r w:rsidRPr="00B32711">
        <w:rPr>
          <w:rFonts w:ascii="Times New Roman" w:hAnsi="Times New Roman"/>
          <w:color w:val="000000"/>
          <w:sz w:val="26"/>
          <w:szCs w:val="26"/>
          <w:lang w:eastAsia="nl-NL"/>
        </w:rPr>
        <w:tab/>
        <w:t xml:space="preserve">Hội Tim </w:t>
      </w:r>
      <w:smartTag w:uri="urn:schemas-microsoft-com:office:smarttags" w:element="State">
        <w:r w:rsidRPr="00B32711">
          <w:rPr>
            <w:rFonts w:ascii="Times New Roman" w:hAnsi="Times New Roman"/>
            <w:color w:val="000000"/>
            <w:sz w:val="26"/>
            <w:szCs w:val="26"/>
            <w:lang w:eastAsia="nl-NL"/>
          </w:rPr>
          <w:t>New York</w:t>
        </w:r>
      </w:smartTag>
      <w:r w:rsidRPr="00B32711">
        <w:rPr>
          <w:rFonts w:ascii="Times New Roman" w:hAnsi="Times New Roman"/>
          <w:color w:val="000000"/>
          <w:sz w:val="26"/>
          <w:szCs w:val="26"/>
          <w:lang w:eastAsia="nl-NL"/>
        </w:rPr>
        <w:t xml:space="preserve"> (</w:t>
      </w:r>
      <w:smartTag w:uri="urn:schemas-microsoft-com:office:smarttags" w:element="State">
        <w:smartTag w:uri="urn:schemas-microsoft-com:office:smarttags" w:element="place">
          <w:r w:rsidRPr="00B32711">
            <w:rPr>
              <w:rFonts w:ascii="Times New Roman" w:hAnsi="Times New Roman"/>
              <w:color w:val="000000"/>
              <w:sz w:val="26"/>
              <w:szCs w:val="26"/>
              <w:lang w:eastAsia="nl-NL"/>
            </w:rPr>
            <w:t>New York</w:t>
          </w:r>
        </w:smartTag>
      </w:smartTag>
      <w:r w:rsidRPr="00B32711">
        <w:rPr>
          <w:rFonts w:ascii="Times New Roman" w:hAnsi="Times New Roman"/>
          <w:color w:val="000000"/>
          <w:sz w:val="26"/>
          <w:szCs w:val="26"/>
          <w:lang w:eastAsia="nl-NL"/>
        </w:rPr>
        <w:t xml:space="preserve"> Heart Association)</w:t>
      </w:r>
    </w:p>
    <w:p w:rsidR="00B32711" w:rsidRPr="00B32711" w:rsidRDefault="00B32711" w:rsidP="00B32711">
      <w:pPr>
        <w:ind w:left="1701" w:hanging="1701"/>
        <w:rPr>
          <w:rFonts w:ascii="Times New Roman" w:eastAsia="Calibri" w:hAnsi="Times New Roman"/>
          <w:sz w:val="26"/>
          <w:szCs w:val="26"/>
        </w:rPr>
      </w:pPr>
      <w:r w:rsidRPr="00B32711">
        <w:rPr>
          <w:rFonts w:ascii="Times New Roman" w:hAnsi="Times New Roman"/>
          <w:sz w:val="26"/>
          <w:szCs w:val="26"/>
        </w:rPr>
        <w:t>OA:</w:t>
      </w:r>
      <w:r w:rsidRPr="00B32711">
        <w:rPr>
          <w:rFonts w:ascii="Times New Roman" w:hAnsi="Times New Roman"/>
          <w:sz w:val="26"/>
          <w:szCs w:val="26"/>
        </w:rPr>
        <w:tab/>
      </w:r>
      <w:r w:rsidRPr="00B32711">
        <w:rPr>
          <w:rFonts w:ascii="Times New Roman" w:eastAsia="Calibri" w:hAnsi="Times New Roman"/>
          <w:sz w:val="26"/>
          <w:szCs w:val="26"/>
        </w:rPr>
        <w:t>Thoái hóa  khớp (Osteoarthritis )</w:t>
      </w:r>
    </w:p>
    <w:p w:rsidR="00B32711" w:rsidRPr="00B32711" w:rsidRDefault="00B32711" w:rsidP="00B32711">
      <w:pPr>
        <w:ind w:left="1701" w:hanging="1701"/>
        <w:rPr>
          <w:rStyle w:val="hps"/>
          <w:rFonts w:ascii="Times New Roman" w:hAnsi="Times New Roman"/>
          <w:sz w:val="26"/>
          <w:szCs w:val="26"/>
        </w:rPr>
      </w:pPr>
      <w:r w:rsidRPr="00B32711">
        <w:rPr>
          <w:rFonts w:ascii="Times New Roman" w:hAnsi="Times New Roman"/>
          <w:sz w:val="26"/>
          <w:szCs w:val="26"/>
        </w:rPr>
        <w:t>PE:</w:t>
      </w:r>
      <w:r w:rsidRPr="00B32711">
        <w:rPr>
          <w:rFonts w:ascii="Times New Roman" w:hAnsi="Times New Roman"/>
          <w:sz w:val="26"/>
          <w:szCs w:val="26"/>
        </w:rPr>
        <w:tab/>
        <w:t>Thuyên tawtsc phổi (</w:t>
      </w:r>
      <w:r w:rsidRPr="00B32711">
        <w:rPr>
          <w:rStyle w:val="hps"/>
          <w:rFonts w:ascii="Times New Roman" w:hAnsi="Times New Roman"/>
          <w:sz w:val="26"/>
          <w:szCs w:val="26"/>
        </w:rPr>
        <w:t>Pulmonary embolism)</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PNCT:</w:t>
      </w:r>
      <w:r w:rsidRPr="00B32711">
        <w:rPr>
          <w:rFonts w:ascii="Times New Roman" w:hAnsi="Times New Roman"/>
          <w:sz w:val="26"/>
          <w:szCs w:val="26"/>
        </w:rPr>
        <w:tab/>
        <w:t>Phụ nữ có thai</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PTU:</w:t>
      </w:r>
      <w:r w:rsidRPr="00B32711">
        <w:rPr>
          <w:rFonts w:ascii="Times New Roman" w:hAnsi="Times New Roman"/>
          <w:sz w:val="26"/>
          <w:szCs w:val="26"/>
        </w:rPr>
        <w:tab/>
        <w:t>Propylthiouracil</w:t>
      </w:r>
    </w:p>
    <w:p w:rsidR="00B32711" w:rsidRPr="00B32711" w:rsidRDefault="00B32711" w:rsidP="00B32711">
      <w:pPr>
        <w:ind w:left="1701" w:hanging="1701"/>
        <w:rPr>
          <w:rFonts w:ascii="Times New Roman" w:eastAsia="Calibri" w:hAnsi="Times New Roman"/>
          <w:sz w:val="26"/>
          <w:szCs w:val="26"/>
        </w:rPr>
      </w:pPr>
      <w:r w:rsidRPr="00B32711">
        <w:rPr>
          <w:rFonts w:ascii="Times New Roman" w:hAnsi="Times New Roman"/>
          <w:sz w:val="26"/>
          <w:szCs w:val="26"/>
        </w:rPr>
        <w:t>RA:</w:t>
      </w:r>
      <w:r w:rsidRPr="00B32711">
        <w:rPr>
          <w:rFonts w:ascii="Times New Roman" w:hAnsi="Times New Roman"/>
          <w:sz w:val="26"/>
          <w:szCs w:val="26"/>
        </w:rPr>
        <w:tab/>
        <w:t xml:space="preserve">Viêm khớp dạng thấp </w:t>
      </w:r>
      <w:r w:rsidRPr="00B32711">
        <w:rPr>
          <w:rFonts w:ascii="Times New Roman" w:eastAsia="Calibri" w:hAnsi="Times New Roman"/>
          <w:sz w:val="26"/>
          <w:szCs w:val="26"/>
        </w:rPr>
        <w:t>(Rheumatoid arthritis)</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RAI:</w:t>
      </w:r>
      <w:r w:rsidRPr="00B32711">
        <w:rPr>
          <w:rFonts w:ascii="Times New Roman" w:hAnsi="Times New Roman"/>
          <w:sz w:val="26"/>
          <w:szCs w:val="26"/>
        </w:rPr>
        <w:tab/>
        <w:t>Iod phóng xạ (Radioactive Iodine)</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REE:</w:t>
      </w:r>
      <w:r w:rsidRPr="00B32711">
        <w:rPr>
          <w:rFonts w:ascii="Times New Roman" w:hAnsi="Times New Roman"/>
          <w:sz w:val="26"/>
          <w:szCs w:val="26"/>
        </w:rPr>
        <w:tab/>
        <w:t>Năng lượng tiêu hao khi nghỉ ngơi (Resting Energy Expenditure)</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SDH:</w:t>
      </w:r>
      <w:r w:rsidRPr="00B32711">
        <w:rPr>
          <w:rFonts w:ascii="Times New Roman" w:hAnsi="Times New Roman"/>
          <w:sz w:val="26"/>
          <w:szCs w:val="26"/>
        </w:rPr>
        <w:tab/>
        <w:t>Sinh dược học</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Se:</w:t>
      </w:r>
      <w:r w:rsidRPr="00B32711">
        <w:rPr>
          <w:rFonts w:ascii="Times New Roman" w:hAnsi="Times New Roman"/>
          <w:sz w:val="26"/>
          <w:szCs w:val="26"/>
        </w:rPr>
        <w:tab/>
        <w:t>Độ nhạy (Sensitivity)</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SKD:</w:t>
      </w:r>
      <w:r w:rsidRPr="00B32711">
        <w:rPr>
          <w:rFonts w:ascii="Times New Roman" w:hAnsi="Times New Roman"/>
          <w:sz w:val="26"/>
          <w:szCs w:val="26"/>
        </w:rPr>
        <w:tab/>
        <w:t>Sinh khả dụng</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SR:</w:t>
      </w:r>
      <w:r w:rsidRPr="00B32711">
        <w:rPr>
          <w:rFonts w:ascii="Times New Roman" w:hAnsi="Times New Roman"/>
          <w:sz w:val="26"/>
          <w:szCs w:val="26"/>
        </w:rPr>
        <w:tab/>
        <w:t>Sốt rét</w:t>
      </w:r>
    </w:p>
    <w:p w:rsidR="00B32711" w:rsidRPr="00B32711" w:rsidRDefault="00B32711" w:rsidP="00B32711">
      <w:pPr>
        <w:ind w:left="1701" w:hanging="1701"/>
        <w:rPr>
          <w:rFonts w:ascii="Times New Roman" w:hAnsi="Times New Roman"/>
          <w:color w:val="333333"/>
          <w:sz w:val="26"/>
          <w:szCs w:val="26"/>
        </w:rPr>
      </w:pPr>
      <w:r w:rsidRPr="00B32711">
        <w:rPr>
          <w:rFonts w:ascii="Times New Roman" w:hAnsi="Times New Roman"/>
          <w:color w:val="333333"/>
          <w:sz w:val="26"/>
          <w:szCs w:val="26"/>
        </w:rPr>
        <w:t>TCYTTG:</w:t>
      </w:r>
      <w:r w:rsidRPr="00B32711">
        <w:rPr>
          <w:rFonts w:ascii="Times New Roman" w:hAnsi="Times New Roman"/>
          <w:color w:val="333333"/>
          <w:sz w:val="26"/>
          <w:szCs w:val="26"/>
        </w:rPr>
        <w:tab/>
        <w:t>Tổ chức y tế thế giới</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TG:</w:t>
      </w:r>
      <w:r w:rsidRPr="00B32711">
        <w:rPr>
          <w:rFonts w:ascii="Times New Roman" w:hAnsi="Times New Roman"/>
          <w:sz w:val="26"/>
          <w:szCs w:val="26"/>
        </w:rPr>
        <w:tab/>
        <w:t>Triglycerid</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THA:</w:t>
      </w:r>
      <w:r w:rsidRPr="00B32711">
        <w:rPr>
          <w:rFonts w:ascii="Times New Roman" w:hAnsi="Times New Roman"/>
          <w:sz w:val="26"/>
          <w:szCs w:val="26"/>
        </w:rPr>
        <w:tab/>
        <w:t>Tăng huyết áp</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TKTƯ:</w:t>
      </w:r>
      <w:r w:rsidRPr="00B32711">
        <w:rPr>
          <w:rFonts w:ascii="Times New Roman" w:hAnsi="Times New Roman"/>
          <w:sz w:val="26"/>
          <w:szCs w:val="26"/>
        </w:rPr>
        <w:tab/>
        <w:t>Thần kinh trung ương</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TN:</w:t>
      </w:r>
      <w:r w:rsidRPr="00B32711">
        <w:rPr>
          <w:rFonts w:ascii="Times New Roman" w:hAnsi="Times New Roman"/>
          <w:sz w:val="26"/>
          <w:szCs w:val="26"/>
        </w:rPr>
        <w:tab/>
        <w:t>Âm tính thật (True Negative)</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 xml:space="preserve">TP: </w:t>
      </w:r>
      <w:r w:rsidRPr="00B32711">
        <w:rPr>
          <w:rFonts w:ascii="Times New Roman" w:hAnsi="Times New Roman"/>
          <w:sz w:val="26"/>
          <w:szCs w:val="26"/>
        </w:rPr>
        <w:tab/>
        <w:t>Dương tính thật (True Positive)</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TSH:</w:t>
      </w:r>
      <w:r w:rsidRPr="00B32711">
        <w:rPr>
          <w:rFonts w:ascii="Times New Roman" w:hAnsi="Times New Roman"/>
          <w:sz w:val="26"/>
          <w:szCs w:val="26"/>
        </w:rPr>
        <w:tab/>
        <w:t>Hormon kích thích tuyến giáp (Thyroid Stimulating Hormone)</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TTT:</w:t>
      </w:r>
      <w:r w:rsidRPr="00B32711">
        <w:rPr>
          <w:rFonts w:ascii="Times New Roman" w:hAnsi="Times New Roman"/>
          <w:sz w:val="26"/>
          <w:szCs w:val="26"/>
        </w:rPr>
        <w:tab/>
        <w:t>Tương tác thuốc</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VKDT</w:t>
      </w:r>
      <w:r w:rsidRPr="00B32711">
        <w:rPr>
          <w:rFonts w:ascii="Times New Roman" w:hAnsi="Times New Roman"/>
          <w:sz w:val="26"/>
          <w:szCs w:val="26"/>
        </w:rPr>
        <w:tab/>
        <w:t>Viêm khớp dạng thấp</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VLDL:</w:t>
      </w:r>
      <w:r w:rsidRPr="00B32711">
        <w:rPr>
          <w:rFonts w:ascii="Times New Roman" w:hAnsi="Times New Roman"/>
          <w:sz w:val="26"/>
          <w:szCs w:val="26"/>
        </w:rPr>
        <w:tab/>
        <w:t>Lipoprotein tỷ trọng rất thấp (Very Low Density Lipoprotein)</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VPMQ:</w:t>
      </w:r>
      <w:r w:rsidRPr="00B32711">
        <w:rPr>
          <w:rFonts w:ascii="Times New Roman" w:hAnsi="Times New Roman"/>
          <w:sz w:val="26"/>
          <w:szCs w:val="26"/>
        </w:rPr>
        <w:tab/>
        <w:t>Viêm phế quản mạn</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WHO:</w:t>
      </w:r>
      <w:r w:rsidRPr="00B32711">
        <w:rPr>
          <w:rFonts w:ascii="Times New Roman" w:hAnsi="Times New Roman"/>
          <w:sz w:val="26"/>
          <w:szCs w:val="26"/>
        </w:rPr>
        <w:tab/>
        <w:t>Tổ chức y tế thế giới (World Health Organization)</w:t>
      </w:r>
    </w:p>
    <w:p w:rsidR="00B32711" w:rsidRPr="00B32711" w:rsidRDefault="00B32711" w:rsidP="00B32711">
      <w:pPr>
        <w:ind w:left="1701" w:hanging="1701"/>
        <w:rPr>
          <w:rFonts w:ascii="Times New Roman" w:hAnsi="Times New Roman"/>
          <w:sz w:val="26"/>
          <w:szCs w:val="26"/>
        </w:rPr>
      </w:pPr>
      <w:r w:rsidRPr="00B32711">
        <w:rPr>
          <w:rFonts w:ascii="Times New Roman" w:hAnsi="Times New Roman"/>
          <w:sz w:val="26"/>
          <w:szCs w:val="26"/>
        </w:rPr>
        <w:t>XVĐM:</w:t>
      </w:r>
      <w:r w:rsidRPr="00B32711">
        <w:rPr>
          <w:rFonts w:ascii="Times New Roman" w:hAnsi="Times New Roman"/>
          <w:sz w:val="26"/>
          <w:szCs w:val="26"/>
        </w:rPr>
        <w:tab/>
        <w:t>Xơ vữa động mạch</w:t>
      </w:r>
    </w:p>
    <w:p w:rsidR="00B32711" w:rsidRDefault="00B32711" w:rsidP="00CA4A40">
      <w:pPr>
        <w:pStyle w:val="BodyText2"/>
        <w:outlineLvl w:val="0"/>
        <w:rPr>
          <w:rFonts w:ascii="Times New Roman" w:hAnsi="Times New Roman"/>
          <w:szCs w:val="32"/>
        </w:rPr>
      </w:pPr>
    </w:p>
    <w:p w:rsidR="00B32711" w:rsidRDefault="00B32711" w:rsidP="00CA4A40">
      <w:pPr>
        <w:pStyle w:val="BodyText2"/>
        <w:outlineLvl w:val="0"/>
        <w:rPr>
          <w:rFonts w:ascii="Times New Roman" w:hAnsi="Times New Roman"/>
          <w:szCs w:val="32"/>
        </w:rPr>
      </w:pPr>
    </w:p>
    <w:p w:rsidR="00B32711" w:rsidRDefault="00B32711" w:rsidP="00CA4A40">
      <w:pPr>
        <w:pStyle w:val="BodyText2"/>
        <w:outlineLvl w:val="0"/>
        <w:rPr>
          <w:rFonts w:ascii="Times New Roman" w:hAnsi="Times New Roman"/>
          <w:szCs w:val="32"/>
        </w:rPr>
      </w:pPr>
    </w:p>
    <w:p w:rsidR="00B32711" w:rsidRDefault="00B32711" w:rsidP="00CA4A40">
      <w:pPr>
        <w:pStyle w:val="BodyText2"/>
        <w:outlineLvl w:val="0"/>
        <w:rPr>
          <w:rFonts w:ascii="Times New Roman" w:hAnsi="Times New Roman"/>
          <w:szCs w:val="32"/>
        </w:rPr>
      </w:pPr>
    </w:p>
    <w:p w:rsidR="00B32711" w:rsidRDefault="00B32711" w:rsidP="00CA4A40">
      <w:pPr>
        <w:pStyle w:val="BodyText2"/>
        <w:outlineLvl w:val="0"/>
        <w:rPr>
          <w:rFonts w:ascii="Times New Roman" w:hAnsi="Times New Roman"/>
          <w:szCs w:val="32"/>
        </w:rPr>
      </w:pPr>
    </w:p>
    <w:p w:rsidR="00B32711" w:rsidRDefault="00B32711" w:rsidP="00CA4A40">
      <w:pPr>
        <w:pStyle w:val="BodyText2"/>
        <w:outlineLvl w:val="0"/>
        <w:rPr>
          <w:rFonts w:ascii="Times New Roman" w:hAnsi="Times New Roman"/>
          <w:szCs w:val="32"/>
        </w:rPr>
      </w:pPr>
    </w:p>
    <w:p w:rsidR="00B32711" w:rsidRDefault="00B32711" w:rsidP="00CA4A40">
      <w:pPr>
        <w:pStyle w:val="BodyText2"/>
        <w:outlineLvl w:val="0"/>
        <w:rPr>
          <w:rFonts w:ascii="Times New Roman" w:hAnsi="Times New Roman"/>
          <w:szCs w:val="32"/>
        </w:rPr>
      </w:pPr>
    </w:p>
    <w:p w:rsidR="00A2184D" w:rsidRDefault="00A2184D" w:rsidP="00CA4A40">
      <w:pPr>
        <w:pStyle w:val="BodyText2"/>
        <w:outlineLvl w:val="0"/>
        <w:rPr>
          <w:rFonts w:ascii="Times New Roman" w:hAnsi="Times New Roman"/>
          <w:szCs w:val="32"/>
        </w:rPr>
      </w:pPr>
    </w:p>
    <w:sectPr w:rsidR="00A2184D" w:rsidSect="00C10E4A">
      <w:headerReference w:type="even" r:id="rId10"/>
      <w:headerReference w:type="default" r:id="rId11"/>
      <w:footerReference w:type="even" r:id="rId12"/>
      <w:footerReference w:type="default" r:id="rId13"/>
      <w:pgSz w:w="11901" w:h="16834" w:code="9"/>
      <w:pgMar w:top="1701" w:right="1418" w:bottom="1701" w:left="1985" w:header="850" w:footer="850" w:gutter="0"/>
      <w:pgNumType w:fmt="lowerRoman" w:start="1" w:chapSep="emDash"/>
      <w:cols w:space="720"/>
      <w:titlePg/>
      <w:docGrid w:linePitch="326" w:charSpace="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E46" w:rsidRDefault="00C21E46">
      <w:r>
        <w:separator/>
      </w:r>
    </w:p>
  </w:endnote>
  <w:endnote w:type="continuationSeparator" w:id="1">
    <w:p w:rsidR="00C21E46" w:rsidRDefault="00C2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altName w:val="Arial"/>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TimeH">
    <w:panose1 w:val="020B7200000000000000"/>
    <w:charset w:val="00"/>
    <w:family w:val="swiss"/>
    <w:pitch w:val="variable"/>
    <w:sig w:usb0="00000003" w:usb1="00000000" w:usb2="00000000" w:usb3="00000000" w:csb0="00000001" w:csb1="00000000"/>
  </w:font>
  <w:font w:name=".VnRevu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VnArialH">
    <w:panose1 w:val="020B7200000000000000"/>
    <w:charset w:val="00"/>
    <w:family w:val="swiss"/>
    <w:pitch w:val="variable"/>
    <w:sig w:usb0="00000003" w:usb1="00000000" w:usb2="00000000" w:usb3="00000000" w:csb0="00000001" w:csb1="00000000"/>
  </w:font>
  <w:font w:name=".VnTeknical">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parajita">
    <w:panose1 w:val="020B0604020202020204"/>
    <w:charset w:val="00"/>
    <w:family w:val="swiss"/>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30B" w:rsidRDefault="00AC43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430B" w:rsidRDefault="00AC43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30B" w:rsidRDefault="00AC430B">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E46" w:rsidRDefault="00C21E46">
      <w:r>
        <w:separator/>
      </w:r>
    </w:p>
  </w:footnote>
  <w:footnote w:type="continuationSeparator" w:id="1">
    <w:p w:rsidR="00C21E46" w:rsidRDefault="00C21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30B" w:rsidRDefault="00AC43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430B" w:rsidRDefault="00AC430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30B" w:rsidRDefault="00AC430B">
    <w:pPr>
      <w:pStyle w:val="Header"/>
      <w:framePr w:wrap="around" w:vAnchor="text" w:hAnchor="margin" w:xAlign="center" w:y="1"/>
      <w:rPr>
        <w:rStyle w:val="PageNumber"/>
        <w:sz w:val="26"/>
      </w:rPr>
    </w:pPr>
  </w:p>
  <w:p w:rsidR="00AC430B" w:rsidRDefault="00AC43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A71"/>
    <w:multiLevelType w:val="singleLevel"/>
    <w:tmpl w:val="2A6AAA60"/>
    <w:lvl w:ilvl="0">
      <w:start w:val="4"/>
      <w:numFmt w:val="decimal"/>
      <w:lvlText w:val="%1."/>
      <w:lvlJc w:val="left"/>
      <w:pPr>
        <w:tabs>
          <w:tab w:val="num" w:pos="360"/>
        </w:tabs>
        <w:ind w:left="360" w:hanging="360"/>
      </w:pPr>
      <w:rPr>
        <w:rFonts w:hint="eastAsia"/>
      </w:rPr>
    </w:lvl>
  </w:abstractNum>
  <w:abstractNum w:abstractNumId="1">
    <w:nsid w:val="02FC37FE"/>
    <w:multiLevelType w:val="hybridMultilevel"/>
    <w:tmpl w:val="096AA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385895"/>
    <w:multiLevelType w:val="singleLevel"/>
    <w:tmpl w:val="36E6815A"/>
    <w:lvl w:ilvl="0">
      <w:start w:val="1"/>
      <w:numFmt w:val="decimal"/>
      <w:lvlText w:val="%1."/>
      <w:lvlJc w:val="left"/>
      <w:pPr>
        <w:tabs>
          <w:tab w:val="num" w:pos="285"/>
        </w:tabs>
        <w:ind w:left="285" w:hanging="285"/>
      </w:pPr>
      <w:rPr>
        <w:rFonts w:hint="eastAsia"/>
      </w:rPr>
    </w:lvl>
  </w:abstractNum>
  <w:abstractNum w:abstractNumId="3">
    <w:nsid w:val="05775AB4"/>
    <w:multiLevelType w:val="singleLevel"/>
    <w:tmpl w:val="E9120198"/>
    <w:lvl w:ilvl="0">
      <w:start w:val="8"/>
      <w:numFmt w:val="decimal"/>
      <w:lvlText w:val="%1."/>
      <w:lvlJc w:val="left"/>
      <w:pPr>
        <w:tabs>
          <w:tab w:val="num" w:pos="360"/>
        </w:tabs>
        <w:ind w:left="360" w:hanging="360"/>
      </w:pPr>
      <w:rPr>
        <w:rFonts w:hint="eastAsia"/>
      </w:rPr>
    </w:lvl>
  </w:abstractNum>
  <w:abstractNum w:abstractNumId="4">
    <w:nsid w:val="061D3A6E"/>
    <w:multiLevelType w:val="hybridMultilevel"/>
    <w:tmpl w:val="0AAE0E0C"/>
    <w:lvl w:ilvl="0" w:tplc="9BF21A72">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
    <w:nsid w:val="08892EC4"/>
    <w:multiLevelType w:val="hybridMultilevel"/>
    <w:tmpl w:val="22C40922"/>
    <w:lvl w:ilvl="0" w:tplc="DA300E20">
      <w:start w:val="1"/>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nsid w:val="0C6078F0"/>
    <w:multiLevelType w:val="singleLevel"/>
    <w:tmpl w:val="A4ACF102"/>
    <w:lvl w:ilvl="0">
      <w:start w:val="6"/>
      <w:numFmt w:val="decimal"/>
      <w:lvlText w:val="%1."/>
      <w:lvlJc w:val="left"/>
      <w:pPr>
        <w:tabs>
          <w:tab w:val="num" w:pos="360"/>
        </w:tabs>
        <w:ind w:left="360" w:hanging="360"/>
      </w:pPr>
      <w:rPr>
        <w:rFonts w:hint="eastAsia"/>
      </w:rPr>
    </w:lvl>
  </w:abstractNum>
  <w:abstractNum w:abstractNumId="7">
    <w:nsid w:val="15727B44"/>
    <w:multiLevelType w:val="singleLevel"/>
    <w:tmpl w:val="78525E68"/>
    <w:lvl w:ilvl="0">
      <w:start w:val="1"/>
      <w:numFmt w:val="lowerLetter"/>
      <w:lvlText w:val="%1."/>
      <w:lvlJc w:val="left"/>
      <w:pPr>
        <w:tabs>
          <w:tab w:val="num" w:pos="420"/>
        </w:tabs>
        <w:ind w:left="420" w:hanging="420"/>
      </w:pPr>
      <w:rPr>
        <w:rFonts w:hint="eastAsia"/>
      </w:rPr>
    </w:lvl>
  </w:abstractNum>
  <w:abstractNum w:abstractNumId="8">
    <w:nsid w:val="17DB6CCF"/>
    <w:multiLevelType w:val="singleLevel"/>
    <w:tmpl w:val="3F749BBC"/>
    <w:lvl w:ilvl="0">
      <w:start w:val="3"/>
      <w:numFmt w:val="decimal"/>
      <w:lvlText w:val="%1."/>
      <w:lvlJc w:val="left"/>
      <w:pPr>
        <w:tabs>
          <w:tab w:val="num" w:pos="360"/>
        </w:tabs>
        <w:ind w:left="360" w:hanging="360"/>
      </w:pPr>
      <w:rPr>
        <w:rFonts w:hint="eastAsia"/>
      </w:rPr>
    </w:lvl>
  </w:abstractNum>
  <w:abstractNum w:abstractNumId="9">
    <w:nsid w:val="18424D0B"/>
    <w:multiLevelType w:val="hybridMultilevel"/>
    <w:tmpl w:val="4BA690A2"/>
    <w:lvl w:ilvl="0" w:tplc="625E0CDA">
      <w:start w:val="1"/>
      <w:numFmt w:val="decimal"/>
      <w:lvlText w:val="%1."/>
      <w:lvlJc w:val="left"/>
      <w:pPr>
        <w:tabs>
          <w:tab w:val="num" w:pos="720"/>
        </w:tabs>
        <w:ind w:left="720" w:hanging="360"/>
      </w:pPr>
      <w:rPr>
        <w:rFonts w:ascii=".VnTime" w:hAnsi=".VnTime"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9A480A"/>
    <w:multiLevelType w:val="multilevel"/>
    <w:tmpl w:val="B9F09A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B4C6DE9"/>
    <w:multiLevelType w:val="hybridMultilevel"/>
    <w:tmpl w:val="A5762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9C7E8C"/>
    <w:multiLevelType w:val="hybridMultilevel"/>
    <w:tmpl w:val="A0E04AA2"/>
    <w:lvl w:ilvl="0" w:tplc="F29A9C8E">
      <w:start w:val="2"/>
      <w:numFmt w:val="decimal"/>
      <w:lvlText w:val="%1."/>
      <w:lvlJc w:val="left"/>
      <w:pPr>
        <w:tabs>
          <w:tab w:val="num" w:pos="603"/>
        </w:tabs>
        <w:ind w:left="603" w:hanging="360"/>
      </w:pPr>
      <w:rPr>
        <w:rFonts w:hint="default"/>
      </w:rPr>
    </w:lvl>
    <w:lvl w:ilvl="1" w:tplc="04090019" w:tentative="1">
      <w:start w:val="1"/>
      <w:numFmt w:val="lowerLetter"/>
      <w:lvlText w:val="%2."/>
      <w:lvlJc w:val="left"/>
      <w:pPr>
        <w:tabs>
          <w:tab w:val="num" w:pos="1323"/>
        </w:tabs>
        <w:ind w:left="1323" w:hanging="360"/>
      </w:pPr>
    </w:lvl>
    <w:lvl w:ilvl="2" w:tplc="0409001B" w:tentative="1">
      <w:start w:val="1"/>
      <w:numFmt w:val="lowerRoman"/>
      <w:lvlText w:val="%3."/>
      <w:lvlJc w:val="right"/>
      <w:pPr>
        <w:tabs>
          <w:tab w:val="num" w:pos="2043"/>
        </w:tabs>
        <w:ind w:left="2043" w:hanging="180"/>
      </w:pPr>
    </w:lvl>
    <w:lvl w:ilvl="3" w:tplc="0409000F" w:tentative="1">
      <w:start w:val="1"/>
      <w:numFmt w:val="decimal"/>
      <w:lvlText w:val="%4."/>
      <w:lvlJc w:val="left"/>
      <w:pPr>
        <w:tabs>
          <w:tab w:val="num" w:pos="2763"/>
        </w:tabs>
        <w:ind w:left="2763" w:hanging="360"/>
      </w:pPr>
    </w:lvl>
    <w:lvl w:ilvl="4" w:tplc="04090019" w:tentative="1">
      <w:start w:val="1"/>
      <w:numFmt w:val="lowerLetter"/>
      <w:lvlText w:val="%5."/>
      <w:lvlJc w:val="left"/>
      <w:pPr>
        <w:tabs>
          <w:tab w:val="num" w:pos="3483"/>
        </w:tabs>
        <w:ind w:left="3483" w:hanging="360"/>
      </w:pPr>
    </w:lvl>
    <w:lvl w:ilvl="5" w:tplc="0409001B" w:tentative="1">
      <w:start w:val="1"/>
      <w:numFmt w:val="lowerRoman"/>
      <w:lvlText w:val="%6."/>
      <w:lvlJc w:val="right"/>
      <w:pPr>
        <w:tabs>
          <w:tab w:val="num" w:pos="4203"/>
        </w:tabs>
        <w:ind w:left="4203" w:hanging="180"/>
      </w:pPr>
    </w:lvl>
    <w:lvl w:ilvl="6" w:tplc="0409000F" w:tentative="1">
      <w:start w:val="1"/>
      <w:numFmt w:val="decimal"/>
      <w:lvlText w:val="%7."/>
      <w:lvlJc w:val="left"/>
      <w:pPr>
        <w:tabs>
          <w:tab w:val="num" w:pos="4923"/>
        </w:tabs>
        <w:ind w:left="4923" w:hanging="360"/>
      </w:pPr>
    </w:lvl>
    <w:lvl w:ilvl="7" w:tplc="04090019" w:tentative="1">
      <w:start w:val="1"/>
      <w:numFmt w:val="lowerLetter"/>
      <w:lvlText w:val="%8."/>
      <w:lvlJc w:val="left"/>
      <w:pPr>
        <w:tabs>
          <w:tab w:val="num" w:pos="5643"/>
        </w:tabs>
        <w:ind w:left="5643" w:hanging="360"/>
      </w:pPr>
    </w:lvl>
    <w:lvl w:ilvl="8" w:tplc="0409001B" w:tentative="1">
      <w:start w:val="1"/>
      <w:numFmt w:val="lowerRoman"/>
      <w:lvlText w:val="%9."/>
      <w:lvlJc w:val="right"/>
      <w:pPr>
        <w:tabs>
          <w:tab w:val="num" w:pos="6363"/>
        </w:tabs>
        <w:ind w:left="6363" w:hanging="180"/>
      </w:pPr>
    </w:lvl>
  </w:abstractNum>
  <w:abstractNum w:abstractNumId="13">
    <w:nsid w:val="25137FB8"/>
    <w:multiLevelType w:val="hybridMultilevel"/>
    <w:tmpl w:val="225466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767464C"/>
    <w:multiLevelType w:val="singleLevel"/>
    <w:tmpl w:val="38A2F22A"/>
    <w:lvl w:ilvl="0">
      <w:start w:val="3"/>
      <w:numFmt w:val="lowerLetter"/>
      <w:lvlText w:val="%1."/>
      <w:lvlJc w:val="left"/>
      <w:pPr>
        <w:tabs>
          <w:tab w:val="num" w:pos="360"/>
        </w:tabs>
        <w:ind w:left="360" w:hanging="360"/>
      </w:pPr>
      <w:rPr>
        <w:rFonts w:hint="eastAsia"/>
      </w:rPr>
    </w:lvl>
  </w:abstractNum>
  <w:abstractNum w:abstractNumId="15">
    <w:nsid w:val="2D9C04C4"/>
    <w:multiLevelType w:val="hybridMultilevel"/>
    <w:tmpl w:val="FBD6FE50"/>
    <w:lvl w:ilvl="0" w:tplc="C532A2B2">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F01B6B"/>
    <w:multiLevelType w:val="hybridMultilevel"/>
    <w:tmpl w:val="7D406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F6A21"/>
    <w:multiLevelType w:val="singleLevel"/>
    <w:tmpl w:val="6C349BC8"/>
    <w:lvl w:ilvl="0">
      <w:start w:val="2"/>
      <w:numFmt w:val="decimal"/>
      <w:lvlText w:val="%1."/>
      <w:lvlJc w:val="left"/>
      <w:pPr>
        <w:tabs>
          <w:tab w:val="num" w:pos="360"/>
        </w:tabs>
        <w:ind w:left="360" w:hanging="360"/>
      </w:pPr>
      <w:rPr>
        <w:rFonts w:hint="eastAsia"/>
      </w:rPr>
    </w:lvl>
  </w:abstractNum>
  <w:abstractNum w:abstractNumId="18">
    <w:nsid w:val="33976D35"/>
    <w:multiLevelType w:val="hybridMultilevel"/>
    <w:tmpl w:val="58E012AA"/>
    <w:lvl w:ilvl="0" w:tplc="F0408A7C">
      <w:start w:val="2"/>
      <w:numFmt w:val="bullet"/>
      <w:lvlText w:val=""/>
      <w:lvlJc w:val="left"/>
      <w:pPr>
        <w:tabs>
          <w:tab w:val="num" w:pos="750"/>
        </w:tabs>
        <w:ind w:left="750" w:hanging="360"/>
      </w:pPr>
      <w:rPr>
        <w:rFonts w:ascii="Symbol" w:eastAsia="Times New Roman" w:hAnsi="Symbol" w:cs="Times New Roman"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9">
    <w:nsid w:val="367C6891"/>
    <w:multiLevelType w:val="hybridMultilevel"/>
    <w:tmpl w:val="EB4A0658"/>
    <w:lvl w:ilvl="0" w:tplc="D9BE0550">
      <w:start w:val="1"/>
      <w:numFmt w:val="decimal"/>
      <w:lvlText w:val="%1."/>
      <w:lvlJc w:val="left"/>
      <w:pPr>
        <w:tabs>
          <w:tab w:val="num" w:pos="2308"/>
        </w:tabs>
        <w:ind w:left="2308" w:hanging="360"/>
      </w:pPr>
      <w:rPr>
        <w:rFonts w:ascii="VnTime" w:eastAsia="Times New Roman" w:hAnsi="VnTime" w:cs="Times New Roman"/>
      </w:rPr>
    </w:lvl>
    <w:lvl w:ilvl="1" w:tplc="04090019" w:tentative="1">
      <w:start w:val="1"/>
      <w:numFmt w:val="lowerLetter"/>
      <w:lvlText w:val="%2."/>
      <w:lvlJc w:val="left"/>
      <w:pPr>
        <w:tabs>
          <w:tab w:val="num" w:pos="3028"/>
        </w:tabs>
        <w:ind w:left="3028" w:hanging="360"/>
      </w:pPr>
    </w:lvl>
    <w:lvl w:ilvl="2" w:tplc="0409001B" w:tentative="1">
      <w:start w:val="1"/>
      <w:numFmt w:val="lowerRoman"/>
      <w:lvlText w:val="%3."/>
      <w:lvlJc w:val="right"/>
      <w:pPr>
        <w:tabs>
          <w:tab w:val="num" w:pos="3748"/>
        </w:tabs>
        <w:ind w:left="3748" w:hanging="180"/>
      </w:pPr>
    </w:lvl>
    <w:lvl w:ilvl="3" w:tplc="0409000F" w:tentative="1">
      <w:start w:val="1"/>
      <w:numFmt w:val="decimal"/>
      <w:lvlText w:val="%4."/>
      <w:lvlJc w:val="left"/>
      <w:pPr>
        <w:tabs>
          <w:tab w:val="num" w:pos="4468"/>
        </w:tabs>
        <w:ind w:left="4468" w:hanging="360"/>
      </w:pPr>
    </w:lvl>
    <w:lvl w:ilvl="4" w:tplc="04090019" w:tentative="1">
      <w:start w:val="1"/>
      <w:numFmt w:val="lowerLetter"/>
      <w:lvlText w:val="%5."/>
      <w:lvlJc w:val="left"/>
      <w:pPr>
        <w:tabs>
          <w:tab w:val="num" w:pos="5188"/>
        </w:tabs>
        <w:ind w:left="5188" w:hanging="360"/>
      </w:pPr>
    </w:lvl>
    <w:lvl w:ilvl="5" w:tplc="0409001B" w:tentative="1">
      <w:start w:val="1"/>
      <w:numFmt w:val="lowerRoman"/>
      <w:lvlText w:val="%6."/>
      <w:lvlJc w:val="right"/>
      <w:pPr>
        <w:tabs>
          <w:tab w:val="num" w:pos="5908"/>
        </w:tabs>
        <w:ind w:left="5908" w:hanging="180"/>
      </w:pPr>
    </w:lvl>
    <w:lvl w:ilvl="6" w:tplc="0409000F" w:tentative="1">
      <w:start w:val="1"/>
      <w:numFmt w:val="decimal"/>
      <w:lvlText w:val="%7."/>
      <w:lvlJc w:val="left"/>
      <w:pPr>
        <w:tabs>
          <w:tab w:val="num" w:pos="6628"/>
        </w:tabs>
        <w:ind w:left="6628" w:hanging="360"/>
      </w:pPr>
    </w:lvl>
    <w:lvl w:ilvl="7" w:tplc="04090019" w:tentative="1">
      <w:start w:val="1"/>
      <w:numFmt w:val="lowerLetter"/>
      <w:lvlText w:val="%8."/>
      <w:lvlJc w:val="left"/>
      <w:pPr>
        <w:tabs>
          <w:tab w:val="num" w:pos="7348"/>
        </w:tabs>
        <w:ind w:left="7348" w:hanging="360"/>
      </w:pPr>
    </w:lvl>
    <w:lvl w:ilvl="8" w:tplc="0409001B" w:tentative="1">
      <w:start w:val="1"/>
      <w:numFmt w:val="lowerRoman"/>
      <w:lvlText w:val="%9."/>
      <w:lvlJc w:val="right"/>
      <w:pPr>
        <w:tabs>
          <w:tab w:val="num" w:pos="8068"/>
        </w:tabs>
        <w:ind w:left="8068" w:hanging="180"/>
      </w:pPr>
    </w:lvl>
  </w:abstractNum>
  <w:abstractNum w:abstractNumId="20">
    <w:nsid w:val="389B5188"/>
    <w:multiLevelType w:val="singleLevel"/>
    <w:tmpl w:val="2082833E"/>
    <w:lvl w:ilvl="0">
      <w:start w:val="1"/>
      <w:numFmt w:val="lowerLetter"/>
      <w:lvlText w:val="%1."/>
      <w:lvlJc w:val="left"/>
      <w:pPr>
        <w:tabs>
          <w:tab w:val="num" w:pos="465"/>
        </w:tabs>
        <w:ind w:left="465" w:hanging="465"/>
      </w:pPr>
      <w:rPr>
        <w:rFonts w:hint="eastAsia"/>
      </w:rPr>
    </w:lvl>
  </w:abstractNum>
  <w:abstractNum w:abstractNumId="21">
    <w:nsid w:val="3BC77AD8"/>
    <w:multiLevelType w:val="singleLevel"/>
    <w:tmpl w:val="0FEC45E6"/>
    <w:lvl w:ilvl="0">
      <w:start w:val="7"/>
      <w:numFmt w:val="decimal"/>
      <w:lvlText w:val="%1."/>
      <w:lvlJc w:val="left"/>
      <w:pPr>
        <w:tabs>
          <w:tab w:val="num" w:pos="360"/>
        </w:tabs>
        <w:ind w:left="360" w:hanging="360"/>
      </w:pPr>
      <w:rPr>
        <w:rFonts w:hint="eastAsia"/>
      </w:rPr>
    </w:lvl>
  </w:abstractNum>
  <w:abstractNum w:abstractNumId="22">
    <w:nsid w:val="3DE422A5"/>
    <w:multiLevelType w:val="singleLevel"/>
    <w:tmpl w:val="B4CA4A84"/>
    <w:lvl w:ilvl="0">
      <w:start w:val="1"/>
      <w:numFmt w:val="lowerLetter"/>
      <w:lvlText w:val="%1."/>
      <w:lvlJc w:val="left"/>
      <w:pPr>
        <w:tabs>
          <w:tab w:val="num" w:pos="615"/>
        </w:tabs>
        <w:ind w:left="615" w:hanging="615"/>
      </w:pPr>
      <w:rPr>
        <w:rFonts w:hint="eastAsia"/>
      </w:rPr>
    </w:lvl>
  </w:abstractNum>
  <w:abstractNum w:abstractNumId="23">
    <w:nsid w:val="449C4FB6"/>
    <w:multiLevelType w:val="singleLevel"/>
    <w:tmpl w:val="75860B22"/>
    <w:lvl w:ilvl="0">
      <w:start w:val="5"/>
      <w:numFmt w:val="decimal"/>
      <w:lvlText w:val="%1."/>
      <w:lvlJc w:val="left"/>
      <w:pPr>
        <w:tabs>
          <w:tab w:val="num" w:pos="360"/>
        </w:tabs>
        <w:ind w:left="360" w:hanging="360"/>
      </w:pPr>
      <w:rPr>
        <w:rFonts w:hint="eastAsia"/>
      </w:rPr>
    </w:lvl>
  </w:abstractNum>
  <w:abstractNum w:abstractNumId="24">
    <w:nsid w:val="4D225619"/>
    <w:multiLevelType w:val="hybridMultilevel"/>
    <w:tmpl w:val="CA34E712"/>
    <w:lvl w:ilvl="0" w:tplc="4BA2E39E">
      <w:start w:val="1"/>
      <w:numFmt w:val="bullet"/>
      <w:lvlText w:val="-"/>
      <w:lvlJc w:val="left"/>
      <w:pPr>
        <w:tabs>
          <w:tab w:val="num" w:pos="1302"/>
        </w:tabs>
        <w:ind w:left="1302" w:hanging="73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5">
    <w:nsid w:val="539B3741"/>
    <w:multiLevelType w:val="singleLevel"/>
    <w:tmpl w:val="118CABFA"/>
    <w:lvl w:ilvl="0">
      <w:start w:val="1"/>
      <w:numFmt w:val="decimal"/>
      <w:lvlText w:val="%1)"/>
      <w:lvlJc w:val="left"/>
      <w:pPr>
        <w:tabs>
          <w:tab w:val="num" w:pos="525"/>
        </w:tabs>
        <w:ind w:left="525" w:hanging="525"/>
      </w:pPr>
      <w:rPr>
        <w:rFonts w:hint="eastAsia"/>
      </w:rPr>
    </w:lvl>
  </w:abstractNum>
  <w:abstractNum w:abstractNumId="26">
    <w:nsid w:val="57F470FF"/>
    <w:multiLevelType w:val="singleLevel"/>
    <w:tmpl w:val="67581AB2"/>
    <w:lvl w:ilvl="0">
      <w:start w:val="1"/>
      <w:numFmt w:val="decimal"/>
      <w:lvlText w:val="%1."/>
      <w:lvlJc w:val="left"/>
      <w:pPr>
        <w:tabs>
          <w:tab w:val="num" w:pos="360"/>
        </w:tabs>
        <w:ind w:left="360" w:hanging="360"/>
      </w:pPr>
      <w:rPr>
        <w:rFonts w:hint="eastAsia"/>
      </w:rPr>
    </w:lvl>
  </w:abstractNum>
  <w:abstractNum w:abstractNumId="27">
    <w:nsid w:val="599457C6"/>
    <w:multiLevelType w:val="hybridMultilevel"/>
    <w:tmpl w:val="5712AAA8"/>
    <w:lvl w:ilvl="0" w:tplc="7070E26E">
      <w:numFmt w:val="none"/>
      <w:lvlText w:val=""/>
      <w:lvlJc w:val="left"/>
      <w:pPr>
        <w:tabs>
          <w:tab w:val="num" w:pos="360"/>
        </w:tabs>
      </w:pPr>
    </w:lvl>
    <w:lvl w:ilvl="1" w:tplc="1F1614F6">
      <w:numFmt w:val="none"/>
      <w:lvlText w:val=""/>
      <w:lvlJc w:val="left"/>
      <w:pPr>
        <w:tabs>
          <w:tab w:val="num" w:pos="360"/>
        </w:tabs>
      </w:pPr>
    </w:lvl>
    <w:lvl w:ilvl="2" w:tplc="9D9A9AC6">
      <w:numFmt w:val="none"/>
      <w:lvlText w:val=""/>
      <w:lvlJc w:val="left"/>
      <w:pPr>
        <w:tabs>
          <w:tab w:val="num" w:pos="360"/>
        </w:tabs>
      </w:pPr>
    </w:lvl>
    <w:lvl w:ilvl="3" w:tplc="2984227C">
      <w:numFmt w:val="none"/>
      <w:lvlText w:val=""/>
      <w:lvlJc w:val="left"/>
      <w:pPr>
        <w:tabs>
          <w:tab w:val="num" w:pos="360"/>
        </w:tabs>
      </w:pPr>
    </w:lvl>
    <w:lvl w:ilvl="4" w:tplc="493854CC">
      <w:numFmt w:val="none"/>
      <w:lvlText w:val=""/>
      <w:lvlJc w:val="left"/>
      <w:pPr>
        <w:tabs>
          <w:tab w:val="num" w:pos="360"/>
        </w:tabs>
      </w:pPr>
    </w:lvl>
    <w:lvl w:ilvl="5" w:tplc="68620678">
      <w:numFmt w:val="none"/>
      <w:lvlText w:val=""/>
      <w:lvlJc w:val="left"/>
      <w:pPr>
        <w:tabs>
          <w:tab w:val="num" w:pos="360"/>
        </w:tabs>
      </w:pPr>
    </w:lvl>
    <w:lvl w:ilvl="6" w:tplc="76DA1264">
      <w:numFmt w:val="none"/>
      <w:lvlText w:val=""/>
      <w:lvlJc w:val="left"/>
      <w:pPr>
        <w:tabs>
          <w:tab w:val="num" w:pos="360"/>
        </w:tabs>
      </w:pPr>
    </w:lvl>
    <w:lvl w:ilvl="7" w:tplc="D1065A14">
      <w:numFmt w:val="none"/>
      <w:lvlText w:val=""/>
      <w:lvlJc w:val="left"/>
      <w:pPr>
        <w:tabs>
          <w:tab w:val="num" w:pos="360"/>
        </w:tabs>
      </w:pPr>
    </w:lvl>
    <w:lvl w:ilvl="8" w:tplc="26666630">
      <w:numFmt w:val="none"/>
      <w:lvlText w:val=""/>
      <w:lvlJc w:val="left"/>
      <w:pPr>
        <w:tabs>
          <w:tab w:val="num" w:pos="360"/>
        </w:tabs>
      </w:pPr>
    </w:lvl>
  </w:abstractNum>
  <w:abstractNum w:abstractNumId="28">
    <w:nsid w:val="5BDA7A2E"/>
    <w:multiLevelType w:val="hybridMultilevel"/>
    <w:tmpl w:val="59323888"/>
    <w:lvl w:ilvl="0" w:tplc="040467CC">
      <w:start w:val="2"/>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0601529"/>
    <w:multiLevelType w:val="multilevel"/>
    <w:tmpl w:val="DD62A544"/>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497452C"/>
    <w:multiLevelType w:val="hybridMultilevel"/>
    <w:tmpl w:val="579C9622"/>
    <w:lvl w:ilvl="0" w:tplc="37BCB894">
      <w:start w:val="1"/>
      <w:numFmt w:val="decimal"/>
      <w:lvlText w:val="%1."/>
      <w:lvlJc w:val="left"/>
      <w:pPr>
        <w:tabs>
          <w:tab w:val="num" w:pos="720"/>
        </w:tabs>
        <w:ind w:left="720" w:hanging="360"/>
      </w:pPr>
      <w:rPr>
        <w:rFonts w:hint="default"/>
      </w:rPr>
    </w:lvl>
    <w:lvl w:ilvl="1" w:tplc="AAA4D112">
      <w:numFmt w:val="none"/>
      <w:lvlText w:val=""/>
      <w:lvlJc w:val="left"/>
      <w:pPr>
        <w:tabs>
          <w:tab w:val="num" w:pos="360"/>
        </w:tabs>
      </w:pPr>
    </w:lvl>
    <w:lvl w:ilvl="2" w:tplc="2EF4C4B8">
      <w:numFmt w:val="none"/>
      <w:lvlText w:val=""/>
      <w:lvlJc w:val="left"/>
      <w:pPr>
        <w:tabs>
          <w:tab w:val="num" w:pos="360"/>
        </w:tabs>
      </w:pPr>
    </w:lvl>
    <w:lvl w:ilvl="3" w:tplc="565674A8">
      <w:numFmt w:val="none"/>
      <w:lvlText w:val=""/>
      <w:lvlJc w:val="left"/>
      <w:pPr>
        <w:tabs>
          <w:tab w:val="num" w:pos="360"/>
        </w:tabs>
      </w:pPr>
    </w:lvl>
    <w:lvl w:ilvl="4" w:tplc="B6508A16">
      <w:numFmt w:val="none"/>
      <w:lvlText w:val=""/>
      <w:lvlJc w:val="left"/>
      <w:pPr>
        <w:tabs>
          <w:tab w:val="num" w:pos="360"/>
        </w:tabs>
      </w:pPr>
    </w:lvl>
    <w:lvl w:ilvl="5" w:tplc="07908726">
      <w:numFmt w:val="none"/>
      <w:lvlText w:val=""/>
      <w:lvlJc w:val="left"/>
      <w:pPr>
        <w:tabs>
          <w:tab w:val="num" w:pos="360"/>
        </w:tabs>
      </w:pPr>
    </w:lvl>
    <w:lvl w:ilvl="6" w:tplc="48F41E00">
      <w:numFmt w:val="none"/>
      <w:lvlText w:val=""/>
      <w:lvlJc w:val="left"/>
      <w:pPr>
        <w:tabs>
          <w:tab w:val="num" w:pos="360"/>
        </w:tabs>
      </w:pPr>
    </w:lvl>
    <w:lvl w:ilvl="7" w:tplc="2A78C988">
      <w:numFmt w:val="none"/>
      <w:lvlText w:val=""/>
      <w:lvlJc w:val="left"/>
      <w:pPr>
        <w:tabs>
          <w:tab w:val="num" w:pos="360"/>
        </w:tabs>
      </w:pPr>
    </w:lvl>
    <w:lvl w:ilvl="8" w:tplc="EF16BE28">
      <w:numFmt w:val="none"/>
      <w:lvlText w:val=""/>
      <w:lvlJc w:val="left"/>
      <w:pPr>
        <w:tabs>
          <w:tab w:val="num" w:pos="360"/>
        </w:tabs>
      </w:pPr>
    </w:lvl>
  </w:abstractNum>
  <w:abstractNum w:abstractNumId="31">
    <w:nsid w:val="6AA46D4C"/>
    <w:multiLevelType w:val="hybridMultilevel"/>
    <w:tmpl w:val="ADA088F4"/>
    <w:lvl w:ilvl="0" w:tplc="6A142340">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2">
    <w:nsid w:val="6CF4277F"/>
    <w:multiLevelType w:val="singleLevel"/>
    <w:tmpl w:val="D8A23FC8"/>
    <w:lvl w:ilvl="0">
      <w:start w:val="1"/>
      <w:numFmt w:val="decimal"/>
      <w:lvlText w:val="%1."/>
      <w:lvlJc w:val="left"/>
      <w:pPr>
        <w:tabs>
          <w:tab w:val="num" w:pos="465"/>
        </w:tabs>
        <w:ind w:left="465" w:hanging="465"/>
      </w:pPr>
      <w:rPr>
        <w:rFonts w:hint="eastAsia"/>
      </w:rPr>
    </w:lvl>
  </w:abstractNum>
  <w:abstractNum w:abstractNumId="33">
    <w:nsid w:val="6F2353E8"/>
    <w:multiLevelType w:val="hybridMultilevel"/>
    <w:tmpl w:val="BF42E248"/>
    <w:lvl w:ilvl="0" w:tplc="A762054C">
      <w:start w:val="1"/>
      <w:numFmt w:val="decimal"/>
      <w:lvlText w:val="%1."/>
      <w:lvlJc w:val="left"/>
      <w:pPr>
        <w:tabs>
          <w:tab w:val="num" w:pos="2308"/>
        </w:tabs>
        <w:ind w:left="2308" w:hanging="360"/>
      </w:pPr>
      <w:rPr>
        <w:rFonts w:hint="default"/>
      </w:rPr>
    </w:lvl>
    <w:lvl w:ilvl="1" w:tplc="8664526E">
      <w:numFmt w:val="none"/>
      <w:lvlText w:val=""/>
      <w:lvlJc w:val="left"/>
      <w:pPr>
        <w:tabs>
          <w:tab w:val="num" w:pos="360"/>
        </w:tabs>
      </w:pPr>
    </w:lvl>
    <w:lvl w:ilvl="2" w:tplc="B3728AC2">
      <w:numFmt w:val="none"/>
      <w:lvlText w:val=""/>
      <w:lvlJc w:val="left"/>
      <w:pPr>
        <w:tabs>
          <w:tab w:val="num" w:pos="360"/>
        </w:tabs>
      </w:pPr>
    </w:lvl>
    <w:lvl w:ilvl="3" w:tplc="B8949F0C">
      <w:numFmt w:val="none"/>
      <w:lvlText w:val=""/>
      <w:lvlJc w:val="left"/>
      <w:pPr>
        <w:tabs>
          <w:tab w:val="num" w:pos="360"/>
        </w:tabs>
      </w:pPr>
    </w:lvl>
    <w:lvl w:ilvl="4" w:tplc="1596988A">
      <w:numFmt w:val="none"/>
      <w:lvlText w:val=""/>
      <w:lvlJc w:val="left"/>
      <w:pPr>
        <w:tabs>
          <w:tab w:val="num" w:pos="360"/>
        </w:tabs>
      </w:pPr>
    </w:lvl>
    <w:lvl w:ilvl="5" w:tplc="65CCA4E6">
      <w:numFmt w:val="none"/>
      <w:lvlText w:val=""/>
      <w:lvlJc w:val="left"/>
      <w:pPr>
        <w:tabs>
          <w:tab w:val="num" w:pos="360"/>
        </w:tabs>
      </w:pPr>
    </w:lvl>
    <w:lvl w:ilvl="6" w:tplc="9A80A146">
      <w:numFmt w:val="none"/>
      <w:lvlText w:val=""/>
      <w:lvlJc w:val="left"/>
      <w:pPr>
        <w:tabs>
          <w:tab w:val="num" w:pos="360"/>
        </w:tabs>
      </w:pPr>
    </w:lvl>
    <w:lvl w:ilvl="7" w:tplc="89D8C626">
      <w:numFmt w:val="none"/>
      <w:lvlText w:val=""/>
      <w:lvlJc w:val="left"/>
      <w:pPr>
        <w:tabs>
          <w:tab w:val="num" w:pos="360"/>
        </w:tabs>
      </w:pPr>
    </w:lvl>
    <w:lvl w:ilvl="8" w:tplc="50065AE8">
      <w:numFmt w:val="none"/>
      <w:lvlText w:val=""/>
      <w:lvlJc w:val="left"/>
      <w:pPr>
        <w:tabs>
          <w:tab w:val="num" w:pos="360"/>
        </w:tabs>
      </w:pPr>
    </w:lvl>
  </w:abstractNum>
  <w:abstractNum w:abstractNumId="34">
    <w:nsid w:val="79A6340C"/>
    <w:multiLevelType w:val="singleLevel"/>
    <w:tmpl w:val="B9FC88C0"/>
    <w:lvl w:ilvl="0">
      <w:start w:val="1"/>
      <w:numFmt w:val="decimal"/>
      <w:lvlText w:val="%1."/>
      <w:lvlJc w:val="left"/>
      <w:pPr>
        <w:tabs>
          <w:tab w:val="num" w:pos="510"/>
        </w:tabs>
        <w:ind w:left="510" w:hanging="510"/>
      </w:pPr>
      <w:rPr>
        <w:rFonts w:hint="eastAsia"/>
      </w:r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1"/>
  </w:num>
  <w:num w:numId="4">
    <w:abstractNumId w:val="15"/>
  </w:num>
  <w:num w:numId="5">
    <w:abstractNumId w:val="5"/>
  </w:num>
  <w:num w:numId="6">
    <w:abstractNumId w:val="30"/>
  </w:num>
  <w:num w:numId="7">
    <w:abstractNumId w:val="24"/>
  </w:num>
  <w:num w:numId="8">
    <w:abstractNumId w:val="9"/>
  </w:num>
  <w:num w:numId="9">
    <w:abstractNumId w:val="11"/>
  </w:num>
  <w:num w:numId="10">
    <w:abstractNumId w:val="18"/>
  </w:num>
  <w:num w:numId="11">
    <w:abstractNumId w:val="33"/>
  </w:num>
  <w:num w:numId="12">
    <w:abstractNumId w:val="2"/>
  </w:num>
  <w:num w:numId="13">
    <w:abstractNumId w:val="26"/>
  </w:num>
  <w:num w:numId="14">
    <w:abstractNumId w:val="20"/>
  </w:num>
  <w:num w:numId="15">
    <w:abstractNumId w:val="25"/>
  </w:num>
  <w:num w:numId="16">
    <w:abstractNumId w:val="17"/>
  </w:num>
  <w:num w:numId="17">
    <w:abstractNumId w:val="8"/>
  </w:num>
  <w:num w:numId="18">
    <w:abstractNumId w:val="0"/>
  </w:num>
  <w:num w:numId="19">
    <w:abstractNumId w:val="23"/>
  </w:num>
  <w:num w:numId="20">
    <w:abstractNumId w:val="22"/>
  </w:num>
  <w:num w:numId="21">
    <w:abstractNumId w:val="6"/>
  </w:num>
  <w:num w:numId="22">
    <w:abstractNumId w:val="21"/>
  </w:num>
  <w:num w:numId="23">
    <w:abstractNumId w:val="3"/>
  </w:num>
  <w:num w:numId="24">
    <w:abstractNumId w:val="32"/>
  </w:num>
  <w:num w:numId="25">
    <w:abstractNumId w:val="7"/>
  </w:num>
  <w:num w:numId="26">
    <w:abstractNumId w:val="14"/>
  </w:num>
  <w:num w:numId="27">
    <w:abstractNumId w:val="34"/>
  </w:num>
  <w:num w:numId="28">
    <w:abstractNumId w:val="19"/>
  </w:num>
  <w:num w:numId="29">
    <w:abstractNumId w:val="12"/>
  </w:num>
  <w:num w:numId="30">
    <w:abstractNumId w:val="27"/>
  </w:num>
  <w:num w:numId="31">
    <w:abstractNumId w:val="10"/>
  </w:num>
  <w:num w:numId="32">
    <w:abstractNumId w:val="29"/>
  </w:num>
  <w:num w:numId="33">
    <w:abstractNumId w:val="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6"/>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intFractionalCharacterWidth/>
  <w:embedSystemFonts/>
  <w:hideSpellingErrors/>
  <w:attachedTemplate r:id="rId1"/>
  <w:stylePaneFormatFilter w:val="3F01"/>
  <w:defaultTabStop w:val="397"/>
  <w:doNotHyphenateCaps/>
  <w:drawingGridHorizontalSpacing w:val="243"/>
  <w:drawingGridVerticalSpacing w:val="163"/>
  <w:displayHorizontalDrawingGridEvery w:val="0"/>
  <w:displayVerticalDrawingGridEvery w:val="0"/>
  <w:doNotShadeFormData/>
  <w:noPunctuationKerning/>
  <w:characterSpacingControl w:val="doNotCompress"/>
  <w:hdrShapeDefaults>
    <o:shapedefaults v:ext="edit" spidmax="3074"/>
  </w:hdrShapeDefaults>
  <w:footnotePr>
    <w:footnote w:id="0"/>
    <w:footnote w:id="1"/>
  </w:footnotePr>
  <w:endnotePr>
    <w:endnote w:id="0"/>
    <w:endnote w:id="1"/>
  </w:endnotePr>
  <w:compat/>
  <w:docVars>
    <w:docVar w:name="Dzutaqshiri" w:val="(c)Hikmat Sudrajat, Bandung, April 1996"/>
  </w:docVars>
  <w:rsids>
    <w:rsidRoot w:val="009C773A"/>
    <w:rsid w:val="00006078"/>
    <w:rsid w:val="00007808"/>
    <w:rsid w:val="00007886"/>
    <w:rsid w:val="00007A51"/>
    <w:rsid w:val="00007D66"/>
    <w:rsid w:val="00014236"/>
    <w:rsid w:val="00015943"/>
    <w:rsid w:val="000242A2"/>
    <w:rsid w:val="00027D9C"/>
    <w:rsid w:val="000335DF"/>
    <w:rsid w:val="00035759"/>
    <w:rsid w:val="0004002D"/>
    <w:rsid w:val="00040819"/>
    <w:rsid w:val="00043009"/>
    <w:rsid w:val="00043113"/>
    <w:rsid w:val="00043134"/>
    <w:rsid w:val="00043A85"/>
    <w:rsid w:val="00051FE5"/>
    <w:rsid w:val="00052124"/>
    <w:rsid w:val="0005404E"/>
    <w:rsid w:val="00054CA3"/>
    <w:rsid w:val="00054D2E"/>
    <w:rsid w:val="0006327C"/>
    <w:rsid w:val="0006442E"/>
    <w:rsid w:val="00065653"/>
    <w:rsid w:val="00067B99"/>
    <w:rsid w:val="00072466"/>
    <w:rsid w:val="000727CA"/>
    <w:rsid w:val="00074589"/>
    <w:rsid w:val="00075490"/>
    <w:rsid w:val="00075760"/>
    <w:rsid w:val="00086298"/>
    <w:rsid w:val="0008663E"/>
    <w:rsid w:val="00087907"/>
    <w:rsid w:val="000919BC"/>
    <w:rsid w:val="00091AD0"/>
    <w:rsid w:val="00093FB4"/>
    <w:rsid w:val="00095E37"/>
    <w:rsid w:val="000A13B8"/>
    <w:rsid w:val="000A5B2A"/>
    <w:rsid w:val="000A7B50"/>
    <w:rsid w:val="000B1077"/>
    <w:rsid w:val="000B24EC"/>
    <w:rsid w:val="000B7030"/>
    <w:rsid w:val="000B77D9"/>
    <w:rsid w:val="000C1215"/>
    <w:rsid w:val="000C412C"/>
    <w:rsid w:val="000C5087"/>
    <w:rsid w:val="000C6278"/>
    <w:rsid w:val="000D2126"/>
    <w:rsid w:val="000D246B"/>
    <w:rsid w:val="000D3741"/>
    <w:rsid w:val="000D4095"/>
    <w:rsid w:val="000D4DE4"/>
    <w:rsid w:val="000D64A2"/>
    <w:rsid w:val="000D64E8"/>
    <w:rsid w:val="000D68F8"/>
    <w:rsid w:val="000D6944"/>
    <w:rsid w:val="000E2B32"/>
    <w:rsid w:val="000E4725"/>
    <w:rsid w:val="000E494F"/>
    <w:rsid w:val="000E4EDC"/>
    <w:rsid w:val="000F00EE"/>
    <w:rsid w:val="000F1A8E"/>
    <w:rsid w:val="000F1DDA"/>
    <w:rsid w:val="000F4144"/>
    <w:rsid w:val="00103462"/>
    <w:rsid w:val="00103B3E"/>
    <w:rsid w:val="00110023"/>
    <w:rsid w:val="00110BD7"/>
    <w:rsid w:val="001110F3"/>
    <w:rsid w:val="001136BE"/>
    <w:rsid w:val="00114095"/>
    <w:rsid w:val="00115040"/>
    <w:rsid w:val="0011585F"/>
    <w:rsid w:val="0011605B"/>
    <w:rsid w:val="001164F5"/>
    <w:rsid w:val="001234B9"/>
    <w:rsid w:val="00123BC2"/>
    <w:rsid w:val="00132572"/>
    <w:rsid w:val="00133FD1"/>
    <w:rsid w:val="0013459A"/>
    <w:rsid w:val="00135109"/>
    <w:rsid w:val="00136CD5"/>
    <w:rsid w:val="00141F7D"/>
    <w:rsid w:val="00142446"/>
    <w:rsid w:val="0014490B"/>
    <w:rsid w:val="0014684E"/>
    <w:rsid w:val="001470CC"/>
    <w:rsid w:val="0014742C"/>
    <w:rsid w:val="001475D4"/>
    <w:rsid w:val="001518DE"/>
    <w:rsid w:val="00151943"/>
    <w:rsid w:val="0015246A"/>
    <w:rsid w:val="001541E3"/>
    <w:rsid w:val="00156427"/>
    <w:rsid w:val="00161DA4"/>
    <w:rsid w:val="00170009"/>
    <w:rsid w:val="00172287"/>
    <w:rsid w:val="001723DC"/>
    <w:rsid w:val="001742FA"/>
    <w:rsid w:val="00174D63"/>
    <w:rsid w:val="001831B9"/>
    <w:rsid w:val="00183A14"/>
    <w:rsid w:val="00185339"/>
    <w:rsid w:val="001916E5"/>
    <w:rsid w:val="00195811"/>
    <w:rsid w:val="00196172"/>
    <w:rsid w:val="0019780C"/>
    <w:rsid w:val="0019790D"/>
    <w:rsid w:val="001A118B"/>
    <w:rsid w:val="001A1DAE"/>
    <w:rsid w:val="001A42E5"/>
    <w:rsid w:val="001A4CBC"/>
    <w:rsid w:val="001A5D51"/>
    <w:rsid w:val="001A5DCE"/>
    <w:rsid w:val="001A783B"/>
    <w:rsid w:val="001B00B1"/>
    <w:rsid w:val="001B39E1"/>
    <w:rsid w:val="001C05A9"/>
    <w:rsid w:val="001C219D"/>
    <w:rsid w:val="001C3AFE"/>
    <w:rsid w:val="001C50BF"/>
    <w:rsid w:val="001C60AC"/>
    <w:rsid w:val="001C7701"/>
    <w:rsid w:val="001D051E"/>
    <w:rsid w:val="001D16C0"/>
    <w:rsid w:val="001D40B0"/>
    <w:rsid w:val="001D6E30"/>
    <w:rsid w:val="001E16F4"/>
    <w:rsid w:val="001E2A0D"/>
    <w:rsid w:val="001E6481"/>
    <w:rsid w:val="001F0769"/>
    <w:rsid w:val="001F184F"/>
    <w:rsid w:val="001F21DB"/>
    <w:rsid w:val="001F480B"/>
    <w:rsid w:val="001F6692"/>
    <w:rsid w:val="001F6A90"/>
    <w:rsid w:val="001F784E"/>
    <w:rsid w:val="002025A1"/>
    <w:rsid w:val="002032FC"/>
    <w:rsid w:val="00215012"/>
    <w:rsid w:val="00215D03"/>
    <w:rsid w:val="0022034B"/>
    <w:rsid w:val="00221037"/>
    <w:rsid w:val="00222212"/>
    <w:rsid w:val="0022257C"/>
    <w:rsid w:val="00222B57"/>
    <w:rsid w:val="00222E3A"/>
    <w:rsid w:val="00223473"/>
    <w:rsid w:val="00226397"/>
    <w:rsid w:val="00233014"/>
    <w:rsid w:val="00233CCC"/>
    <w:rsid w:val="002346B5"/>
    <w:rsid w:val="002366A6"/>
    <w:rsid w:val="00236F1A"/>
    <w:rsid w:val="002436FF"/>
    <w:rsid w:val="00245F62"/>
    <w:rsid w:val="00246877"/>
    <w:rsid w:val="00246EA0"/>
    <w:rsid w:val="002500FE"/>
    <w:rsid w:val="002513A7"/>
    <w:rsid w:val="00252477"/>
    <w:rsid w:val="002529AA"/>
    <w:rsid w:val="002537AE"/>
    <w:rsid w:val="002544EB"/>
    <w:rsid w:val="00254FED"/>
    <w:rsid w:val="0025721D"/>
    <w:rsid w:val="002662E6"/>
    <w:rsid w:val="00267D0A"/>
    <w:rsid w:val="0027155B"/>
    <w:rsid w:val="002717DC"/>
    <w:rsid w:val="002735CC"/>
    <w:rsid w:val="00277A47"/>
    <w:rsid w:val="002807B9"/>
    <w:rsid w:val="002836CA"/>
    <w:rsid w:val="00285905"/>
    <w:rsid w:val="002873BF"/>
    <w:rsid w:val="002929C5"/>
    <w:rsid w:val="00295635"/>
    <w:rsid w:val="002960CD"/>
    <w:rsid w:val="002A02C6"/>
    <w:rsid w:val="002A08DC"/>
    <w:rsid w:val="002A2CC6"/>
    <w:rsid w:val="002A318B"/>
    <w:rsid w:val="002A4268"/>
    <w:rsid w:val="002B02A8"/>
    <w:rsid w:val="002B0E0F"/>
    <w:rsid w:val="002B2267"/>
    <w:rsid w:val="002B43DF"/>
    <w:rsid w:val="002B60E2"/>
    <w:rsid w:val="002C0478"/>
    <w:rsid w:val="002C3E49"/>
    <w:rsid w:val="002C5E46"/>
    <w:rsid w:val="002D0362"/>
    <w:rsid w:val="002D04C7"/>
    <w:rsid w:val="002D0DDB"/>
    <w:rsid w:val="002D5610"/>
    <w:rsid w:val="002D5ECC"/>
    <w:rsid w:val="002D71C3"/>
    <w:rsid w:val="002E188B"/>
    <w:rsid w:val="002E3268"/>
    <w:rsid w:val="002E39A0"/>
    <w:rsid w:val="002E4FDC"/>
    <w:rsid w:val="002E540C"/>
    <w:rsid w:val="002E5ED8"/>
    <w:rsid w:val="002E69C8"/>
    <w:rsid w:val="002E6D29"/>
    <w:rsid w:val="002E743D"/>
    <w:rsid w:val="002E7EE4"/>
    <w:rsid w:val="002F0BC5"/>
    <w:rsid w:val="002F1DB0"/>
    <w:rsid w:val="00310985"/>
    <w:rsid w:val="00311657"/>
    <w:rsid w:val="00313847"/>
    <w:rsid w:val="00314348"/>
    <w:rsid w:val="00314CD1"/>
    <w:rsid w:val="00316004"/>
    <w:rsid w:val="003160E9"/>
    <w:rsid w:val="003162AF"/>
    <w:rsid w:val="003172F6"/>
    <w:rsid w:val="00317963"/>
    <w:rsid w:val="00317B45"/>
    <w:rsid w:val="00317CB2"/>
    <w:rsid w:val="00323087"/>
    <w:rsid w:val="00325949"/>
    <w:rsid w:val="00330D8E"/>
    <w:rsid w:val="0033220A"/>
    <w:rsid w:val="00333C9D"/>
    <w:rsid w:val="0033779D"/>
    <w:rsid w:val="0034066D"/>
    <w:rsid w:val="003409A7"/>
    <w:rsid w:val="00341A80"/>
    <w:rsid w:val="0034475D"/>
    <w:rsid w:val="0034786B"/>
    <w:rsid w:val="0035002A"/>
    <w:rsid w:val="00351505"/>
    <w:rsid w:val="00351724"/>
    <w:rsid w:val="00354B25"/>
    <w:rsid w:val="00356AB8"/>
    <w:rsid w:val="00357426"/>
    <w:rsid w:val="00360355"/>
    <w:rsid w:val="00364645"/>
    <w:rsid w:val="003724D1"/>
    <w:rsid w:val="003750B1"/>
    <w:rsid w:val="00375B63"/>
    <w:rsid w:val="00376D1F"/>
    <w:rsid w:val="00376F0F"/>
    <w:rsid w:val="00381A0C"/>
    <w:rsid w:val="00383A0B"/>
    <w:rsid w:val="00386FFF"/>
    <w:rsid w:val="00396034"/>
    <w:rsid w:val="00396139"/>
    <w:rsid w:val="003A1648"/>
    <w:rsid w:val="003A2052"/>
    <w:rsid w:val="003A24D2"/>
    <w:rsid w:val="003A46AA"/>
    <w:rsid w:val="003A483A"/>
    <w:rsid w:val="003A4B03"/>
    <w:rsid w:val="003B1352"/>
    <w:rsid w:val="003B2291"/>
    <w:rsid w:val="003B50B0"/>
    <w:rsid w:val="003B66F5"/>
    <w:rsid w:val="003B6B5A"/>
    <w:rsid w:val="003C416D"/>
    <w:rsid w:val="003C4B11"/>
    <w:rsid w:val="003D1941"/>
    <w:rsid w:val="003D2EEE"/>
    <w:rsid w:val="003D5695"/>
    <w:rsid w:val="003D65C6"/>
    <w:rsid w:val="003E06B8"/>
    <w:rsid w:val="003E275E"/>
    <w:rsid w:val="003E4AD1"/>
    <w:rsid w:val="003E7D1E"/>
    <w:rsid w:val="003F2CC0"/>
    <w:rsid w:val="003F3D30"/>
    <w:rsid w:val="003F4A16"/>
    <w:rsid w:val="003F6854"/>
    <w:rsid w:val="00401259"/>
    <w:rsid w:val="004026E5"/>
    <w:rsid w:val="0040516A"/>
    <w:rsid w:val="00411ED2"/>
    <w:rsid w:val="0041282F"/>
    <w:rsid w:val="004142B1"/>
    <w:rsid w:val="004149E5"/>
    <w:rsid w:val="004204CE"/>
    <w:rsid w:val="00420A26"/>
    <w:rsid w:val="00423B98"/>
    <w:rsid w:val="00426015"/>
    <w:rsid w:val="00426682"/>
    <w:rsid w:val="00430D00"/>
    <w:rsid w:val="00431389"/>
    <w:rsid w:val="00431EE0"/>
    <w:rsid w:val="004344F2"/>
    <w:rsid w:val="004346C4"/>
    <w:rsid w:val="00435640"/>
    <w:rsid w:val="00435E68"/>
    <w:rsid w:val="00436F6E"/>
    <w:rsid w:val="004443FB"/>
    <w:rsid w:val="00445364"/>
    <w:rsid w:val="00451E7E"/>
    <w:rsid w:val="00454B1B"/>
    <w:rsid w:val="004564D2"/>
    <w:rsid w:val="004606FA"/>
    <w:rsid w:val="004614F6"/>
    <w:rsid w:val="00462507"/>
    <w:rsid w:val="00462B46"/>
    <w:rsid w:val="00463034"/>
    <w:rsid w:val="00463ABB"/>
    <w:rsid w:val="00463DB3"/>
    <w:rsid w:val="00464CFC"/>
    <w:rsid w:val="00471FB7"/>
    <w:rsid w:val="004723C7"/>
    <w:rsid w:val="004724EC"/>
    <w:rsid w:val="00472515"/>
    <w:rsid w:val="004742B8"/>
    <w:rsid w:val="004750A2"/>
    <w:rsid w:val="00482E47"/>
    <w:rsid w:val="00487A30"/>
    <w:rsid w:val="0049224B"/>
    <w:rsid w:val="0049238C"/>
    <w:rsid w:val="00492F54"/>
    <w:rsid w:val="0049308B"/>
    <w:rsid w:val="00493E1D"/>
    <w:rsid w:val="00495470"/>
    <w:rsid w:val="00495C9D"/>
    <w:rsid w:val="004A0742"/>
    <w:rsid w:val="004A14C7"/>
    <w:rsid w:val="004A247F"/>
    <w:rsid w:val="004A31A3"/>
    <w:rsid w:val="004A3243"/>
    <w:rsid w:val="004A4FC8"/>
    <w:rsid w:val="004A7334"/>
    <w:rsid w:val="004B046F"/>
    <w:rsid w:val="004B0B56"/>
    <w:rsid w:val="004B2E52"/>
    <w:rsid w:val="004B3811"/>
    <w:rsid w:val="004B45DA"/>
    <w:rsid w:val="004B5031"/>
    <w:rsid w:val="004B56CA"/>
    <w:rsid w:val="004C58BC"/>
    <w:rsid w:val="004D2275"/>
    <w:rsid w:val="004D5119"/>
    <w:rsid w:val="004E0A54"/>
    <w:rsid w:val="004F35ED"/>
    <w:rsid w:val="004F521D"/>
    <w:rsid w:val="004F610C"/>
    <w:rsid w:val="00501226"/>
    <w:rsid w:val="0050324B"/>
    <w:rsid w:val="005077F1"/>
    <w:rsid w:val="00510648"/>
    <w:rsid w:val="005163AF"/>
    <w:rsid w:val="00522473"/>
    <w:rsid w:val="005257F9"/>
    <w:rsid w:val="005352D3"/>
    <w:rsid w:val="00542329"/>
    <w:rsid w:val="00545645"/>
    <w:rsid w:val="00545759"/>
    <w:rsid w:val="005465B5"/>
    <w:rsid w:val="00550AB4"/>
    <w:rsid w:val="00553596"/>
    <w:rsid w:val="00555230"/>
    <w:rsid w:val="005604A4"/>
    <w:rsid w:val="0056120A"/>
    <w:rsid w:val="00562915"/>
    <w:rsid w:val="00571F13"/>
    <w:rsid w:val="0057291B"/>
    <w:rsid w:val="00573A82"/>
    <w:rsid w:val="00574B1C"/>
    <w:rsid w:val="005773A3"/>
    <w:rsid w:val="00577560"/>
    <w:rsid w:val="005833C0"/>
    <w:rsid w:val="00583E84"/>
    <w:rsid w:val="00584412"/>
    <w:rsid w:val="00586F31"/>
    <w:rsid w:val="0059179E"/>
    <w:rsid w:val="00592F9A"/>
    <w:rsid w:val="00594B1B"/>
    <w:rsid w:val="00595517"/>
    <w:rsid w:val="00597C91"/>
    <w:rsid w:val="00597FCF"/>
    <w:rsid w:val="005A1718"/>
    <w:rsid w:val="005A2492"/>
    <w:rsid w:val="005A3763"/>
    <w:rsid w:val="005A5C2D"/>
    <w:rsid w:val="005A60CA"/>
    <w:rsid w:val="005A623B"/>
    <w:rsid w:val="005A6CF7"/>
    <w:rsid w:val="005A7CBD"/>
    <w:rsid w:val="005D300F"/>
    <w:rsid w:val="005D3BB5"/>
    <w:rsid w:val="005E2714"/>
    <w:rsid w:val="005E5227"/>
    <w:rsid w:val="005E6779"/>
    <w:rsid w:val="005F1149"/>
    <w:rsid w:val="005F12F1"/>
    <w:rsid w:val="005F26C5"/>
    <w:rsid w:val="005F3B27"/>
    <w:rsid w:val="005F5C92"/>
    <w:rsid w:val="005F7DB7"/>
    <w:rsid w:val="006002A9"/>
    <w:rsid w:val="00601E13"/>
    <w:rsid w:val="0060426A"/>
    <w:rsid w:val="00605442"/>
    <w:rsid w:val="00611CC6"/>
    <w:rsid w:val="00613E25"/>
    <w:rsid w:val="00616F63"/>
    <w:rsid w:val="00617A5C"/>
    <w:rsid w:val="00624C60"/>
    <w:rsid w:val="00625216"/>
    <w:rsid w:val="0062666B"/>
    <w:rsid w:val="0062733F"/>
    <w:rsid w:val="0063154A"/>
    <w:rsid w:val="0063329F"/>
    <w:rsid w:val="00635398"/>
    <w:rsid w:val="006375EB"/>
    <w:rsid w:val="00640C57"/>
    <w:rsid w:val="0064291A"/>
    <w:rsid w:val="0064680D"/>
    <w:rsid w:val="00646A79"/>
    <w:rsid w:val="00647303"/>
    <w:rsid w:val="0065033B"/>
    <w:rsid w:val="006540C7"/>
    <w:rsid w:val="006627D7"/>
    <w:rsid w:val="00662DEE"/>
    <w:rsid w:val="00663FE9"/>
    <w:rsid w:val="006643B4"/>
    <w:rsid w:val="006704CB"/>
    <w:rsid w:val="00671359"/>
    <w:rsid w:val="006714F6"/>
    <w:rsid w:val="00674CC8"/>
    <w:rsid w:val="006769A7"/>
    <w:rsid w:val="00681E71"/>
    <w:rsid w:val="00682371"/>
    <w:rsid w:val="006832E6"/>
    <w:rsid w:val="006833CF"/>
    <w:rsid w:val="006846F0"/>
    <w:rsid w:val="00684B6A"/>
    <w:rsid w:val="00685260"/>
    <w:rsid w:val="00685CDC"/>
    <w:rsid w:val="00685D24"/>
    <w:rsid w:val="0069018B"/>
    <w:rsid w:val="00694D32"/>
    <w:rsid w:val="006A4168"/>
    <w:rsid w:val="006B35D1"/>
    <w:rsid w:val="006B3F7E"/>
    <w:rsid w:val="006B45D5"/>
    <w:rsid w:val="006B4AE8"/>
    <w:rsid w:val="006B6040"/>
    <w:rsid w:val="006B7AC4"/>
    <w:rsid w:val="006C12E2"/>
    <w:rsid w:val="006C47B7"/>
    <w:rsid w:val="006D10C6"/>
    <w:rsid w:val="006D18A9"/>
    <w:rsid w:val="006D5AB3"/>
    <w:rsid w:val="006E10E5"/>
    <w:rsid w:val="006E1807"/>
    <w:rsid w:val="006E2CAF"/>
    <w:rsid w:val="006E4804"/>
    <w:rsid w:val="006E6AC5"/>
    <w:rsid w:val="006E6C9B"/>
    <w:rsid w:val="006F3692"/>
    <w:rsid w:val="006F6F81"/>
    <w:rsid w:val="006F7105"/>
    <w:rsid w:val="007002DC"/>
    <w:rsid w:val="007013B4"/>
    <w:rsid w:val="00702B41"/>
    <w:rsid w:val="00704068"/>
    <w:rsid w:val="00705DCF"/>
    <w:rsid w:val="007064C3"/>
    <w:rsid w:val="00706B66"/>
    <w:rsid w:val="00710319"/>
    <w:rsid w:val="00710FF9"/>
    <w:rsid w:val="0071159E"/>
    <w:rsid w:val="00711BB5"/>
    <w:rsid w:val="00711C4A"/>
    <w:rsid w:val="00713F9B"/>
    <w:rsid w:val="00714C14"/>
    <w:rsid w:val="00723044"/>
    <w:rsid w:val="00724752"/>
    <w:rsid w:val="00724AD8"/>
    <w:rsid w:val="007275D0"/>
    <w:rsid w:val="0073030B"/>
    <w:rsid w:val="007373C3"/>
    <w:rsid w:val="007412BC"/>
    <w:rsid w:val="00742C91"/>
    <w:rsid w:val="0074301B"/>
    <w:rsid w:val="00744DA3"/>
    <w:rsid w:val="007455C1"/>
    <w:rsid w:val="007518C6"/>
    <w:rsid w:val="00753EFC"/>
    <w:rsid w:val="00755FC5"/>
    <w:rsid w:val="007560AD"/>
    <w:rsid w:val="007611D3"/>
    <w:rsid w:val="00761F4D"/>
    <w:rsid w:val="007628BC"/>
    <w:rsid w:val="00762CBE"/>
    <w:rsid w:val="00762F5E"/>
    <w:rsid w:val="0076673A"/>
    <w:rsid w:val="00766B54"/>
    <w:rsid w:val="0076745F"/>
    <w:rsid w:val="0076790E"/>
    <w:rsid w:val="00770CA8"/>
    <w:rsid w:val="00771702"/>
    <w:rsid w:val="00773AB9"/>
    <w:rsid w:val="0077404A"/>
    <w:rsid w:val="00775A78"/>
    <w:rsid w:val="0077618F"/>
    <w:rsid w:val="007807A5"/>
    <w:rsid w:val="00781C0A"/>
    <w:rsid w:val="007830F2"/>
    <w:rsid w:val="00786880"/>
    <w:rsid w:val="00790729"/>
    <w:rsid w:val="00791287"/>
    <w:rsid w:val="007921A0"/>
    <w:rsid w:val="00794A6E"/>
    <w:rsid w:val="00796C38"/>
    <w:rsid w:val="007A5BB1"/>
    <w:rsid w:val="007B41D5"/>
    <w:rsid w:val="007B48FC"/>
    <w:rsid w:val="007B4AB9"/>
    <w:rsid w:val="007B501E"/>
    <w:rsid w:val="007B5923"/>
    <w:rsid w:val="007C4021"/>
    <w:rsid w:val="007C5D32"/>
    <w:rsid w:val="007C72F0"/>
    <w:rsid w:val="007C77C3"/>
    <w:rsid w:val="007D271A"/>
    <w:rsid w:val="007D32CE"/>
    <w:rsid w:val="007D384B"/>
    <w:rsid w:val="007D3A56"/>
    <w:rsid w:val="007D4838"/>
    <w:rsid w:val="007D4E35"/>
    <w:rsid w:val="007D5254"/>
    <w:rsid w:val="007D54C6"/>
    <w:rsid w:val="007E1706"/>
    <w:rsid w:val="007E5684"/>
    <w:rsid w:val="007E6709"/>
    <w:rsid w:val="007F55DF"/>
    <w:rsid w:val="007F60A2"/>
    <w:rsid w:val="00800470"/>
    <w:rsid w:val="00800F7C"/>
    <w:rsid w:val="00801421"/>
    <w:rsid w:val="00803E60"/>
    <w:rsid w:val="008077B2"/>
    <w:rsid w:val="00807C24"/>
    <w:rsid w:val="008107F3"/>
    <w:rsid w:val="00810ECD"/>
    <w:rsid w:val="00812CDC"/>
    <w:rsid w:val="00821B30"/>
    <w:rsid w:val="00821CC0"/>
    <w:rsid w:val="00822C45"/>
    <w:rsid w:val="0082326E"/>
    <w:rsid w:val="00823E04"/>
    <w:rsid w:val="00824408"/>
    <w:rsid w:val="0082624E"/>
    <w:rsid w:val="0082723B"/>
    <w:rsid w:val="00827E36"/>
    <w:rsid w:val="00830A37"/>
    <w:rsid w:val="00830B65"/>
    <w:rsid w:val="00834C59"/>
    <w:rsid w:val="00844FA6"/>
    <w:rsid w:val="00846A96"/>
    <w:rsid w:val="008529D5"/>
    <w:rsid w:val="00852DFD"/>
    <w:rsid w:val="008567AB"/>
    <w:rsid w:val="00856FFA"/>
    <w:rsid w:val="00860A26"/>
    <w:rsid w:val="008625A2"/>
    <w:rsid w:val="008625D3"/>
    <w:rsid w:val="00863016"/>
    <w:rsid w:val="00863683"/>
    <w:rsid w:val="008659E8"/>
    <w:rsid w:val="00867226"/>
    <w:rsid w:val="008707EF"/>
    <w:rsid w:val="00875684"/>
    <w:rsid w:val="00875B43"/>
    <w:rsid w:val="008767FC"/>
    <w:rsid w:val="008768CD"/>
    <w:rsid w:val="00881B25"/>
    <w:rsid w:val="00882A35"/>
    <w:rsid w:val="00885122"/>
    <w:rsid w:val="00885372"/>
    <w:rsid w:val="00885AEA"/>
    <w:rsid w:val="00885EAD"/>
    <w:rsid w:val="00886020"/>
    <w:rsid w:val="00893945"/>
    <w:rsid w:val="008941A1"/>
    <w:rsid w:val="00894FA8"/>
    <w:rsid w:val="00895CDF"/>
    <w:rsid w:val="00895E8D"/>
    <w:rsid w:val="00895FC7"/>
    <w:rsid w:val="00896B3E"/>
    <w:rsid w:val="00897573"/>
    <w:rsid w:val="008A2799"/>
    <w:rsid w:val="008A4270"/>
    <w:rsid w:val="008A5413"/>
    <w:rsid w:val="008A5ADA"/>
    <w:rsid w:val="008A5B62"/>
    <w:rsid w:val="008A5D68"/>
    <w:rsid w:val="008A6BC1"/>
    <w:rsid w:val="008B4FC9"/>
    <w:rsid w:val="008C2348"/>
    <w:rsid w:val="008C5B1D"/>
    <w:rsid w:val="008C7D12"/>
    <w:rsid w:val="008D2459"/>
    <w:rsid w:val="008D2514"/>
    <w:rsid w:val="008D2B24"/>
    <w:rsid w:val="008D4E29"/>
    <w:rsid w:val="008D5D0F"/>
    <w:rsid w:val="008D70DD"/>
    <w:rsid w:val="008E1B28"/>
    <w:rsid w:val="008E61E8"/>
    <w:rsid w:val="008F28F9"/>
    <w:rsid w:val="008F2C35"/>
    <w:rsid w:val="008F61BF"/>
    <w:rsid w:val="008F66E9"/>
    <w:rsid w:val="00901939"/>
    <w:rsid w:val="00903813"/>
    <w:rsid w:val="00904F3F"/>
    <w:rsid w:val="009057D8"/>
    <w:rsid w:val="00906C33"/>
    <w:rsid w:val="009108CA"/>
    <w:rsid w:val="00917076"/>
    <w:rsid w:val="0092017D"/>
    <w:rsid w:val="00920832"/>
    <w:rsid w:val="00920BF0"/>
    <w:rsid w:val="00922FBD"/>
    <w:rsid w:val="00923FC3"/>
    <w:rsid w:val="009246C9"/>
    <w:rsid w:val="0092564E"/>
    <w:rsid w:val="00926DC4"/>
    <w:rsid w:val="009338C0"/>
    <w:rsid w:val="009344C7"/>
    <w:rsid w:val="0093706F"/>
    <w:rsid w:val="00937AE9"/>
    <w:rsid w:val="00937D95"/>
    <w:rsid w:val="00941536"/>
    <w:rsid w:val="00941C4B"/>
    <w:rsid w:val="009423DF"/>
    <w:rsid w:val="0094294F"/>
    <w:rsid w:val="00943FCE"/>
    <w:rsid w:val="00944733"/>
    <w:rsid w:val="00945CC4"/>
    <w:rsid w:val="009468DF"/>
    <w:rsid w:val="009505CD"/>
    <w:rsid w:val="0095322A"/>
    <w:rsid w:val="00957D36"/>
    <w:rsid w:val="0096062B"/>
    <w:rsid w:val="00960795"/>
    <w:rsid w:val="00962FDF"/>
    <w:rsid w:val="0096745F"/>
    <w:rsid w:val="00974727"/>
    <w:rsid w:val="00977452"/>
    <w:rsid w:val="009822E6"/>
    <w:rsid w:val="00983483"/>
    <w:rsid w:val="00986C87"/>
    <w:rsid w:val="00992AC0"/>
    <w:rsid w:val="0099570F"/>
    <w:rsid w:val="009963B6"/>
    <w:rsid w:val="0099659E"/>
    <w:rsid w:val="00996BCD"/>
    <w:rsid w:val="00997F92"/>
    <w:rsid w:val="009A014D"/>
    <w:rsid w:val="009A2A5F"/>
    <w:rsid w:val="009A2FB4"/>
    <w:rsid w:val="009A6886"/>
    <w:rsid w:val="009B0F71"/>
    <w:rsid w:val="009B1042"/>
    <w:rsid w:val="009B74DC"/>
    <w:rsid w:val="009C0B75"/>
    <w:rsid w:val="009C27BA"/>
    <w:rsid w:val="009C519D"/>
    <w:rsid w:val="009C5278"/>
    <w:rsid w:val="009C773A"/>
    <w:rsid w:val="009D1410"/>
    <w:rsid w:val="009D3616"/>
    <w:rsid w:val="009D3D8D"/>
    <w:rsid w:val="009D7F51"/>
    <w:rsid w:val="009E092C"/>
    <w:rsid w:val="009E34C4"/>
    <w:rsid w:val="009F08ED"/>
    <w:rsid w:val="009F35FA"/>
    <w:rsid w:val="009F546B"/>
    <w:rsid w:val="00A0233F"/>
    <w:rsid w:val="00A05D7C"/>
    <w:rsid w:val="00A148D9"/>
    <w:rsid w:val="00A14A9D"/>
    <w:rsid w:val="00A15E59"/>
    <w:rsid w:val="00A161C7"/>
    <w:rsid w:val="00A2184D"/>
    <w:rsid w:val="00A23BED"/>
    <w:rsid w:val="00A243EE"/>
    <w:rsid w:val="00A31617"/>
    <w:rsid w:val="00A33B76"/>
    <w:rsid w:val="00A376C1"/>
    <w:rsid w:val="00A42C61"/>
    <w:rsid w:val="00A504F1"/>
    <w:rsid w:val="00A548E6"/>
    <w:rsid w:val="00A56AA7"/>
    <w:rsid w:val="00A57F33"/>
    <w:rsid w:val="00A60647"/>
    <w:rsid w:val="00A63868"/>
    <w:rsid w:val="00A65AFE"/>
    <w:rsid w:val="00A65E88"/>
    <w:rsid w:val="00A7050B"/>
    <w:rsid w:val="00A8073F"/>
    <w:rsid w:val="00A82B0A"/>
    <w:rsid w:val="00A8352A"/>
    <w:rsid w:val="00A84FB8"/>
    <w:rsid w:val="00A864B6"/>
    <w:rsid w:val="00A86CB4"/>
    <w:rsid w:val="00A871BF"/>
    <w:rsid w:val="00A918C3"/>
    <w:rsid w:val="00A934FC"/>
    <w:rsid w:val="00A94EEF"/>
    <w:rsid w:val="00A97BAF"/>
    <w:rsid w:val="00AA0629"/>
    <w:rsid w:val="00AA270E"/>
    <w:rsid w:val="00AA4650"/>
    <w:rsid w:val="00AB137C"/>
    <w:rsid w:val="00AB139C"/>
    <w:rsid w:val="00AB16C1"/>
    <w:rsid w:val="00AB1A8C"/>
    <w:rsid w:val="00AB7E34"/>
    <w:rsid w:val="00AC430B"/>
    <w:rsid w:val="00AC4562"/>
    <w:rsid w:val="00AC65AC"/>
    <w:rsid w:val="00AD0551"/>
    <w:rsid w:val="00AD37A8"/>
    <w:rsid w:val="00AD37E1"/>
    <w:rsid w:val="00AD5F13"/>
    <w:rsid w:val="00AD7C30"/>
    <w:rsid w:val="00AE1CF0"/>
    <w:rsid w:val="00AE305A"/>
    <w:rsid w:val="00AE3508"/>
    <w:rsid w:val="00AE3B43"/>
    <w:rsid w:val="00AE5D13"/>
    <w:rsid w:val="00AE6E87"/>
    <w:rsid w:val="00AE7599"/>
    <w:rsid w:val="00AF1F81"/>
    <w:rsid w:val="00AF225C"/>
    <w:rsid w:val="00B00977"/>
    <w:rsid w:val="00B02B0B"/>
    <w:rsid w:val="00B04FE3"/>
    <w:rsid w:val="00B05533"/>
    <w:rsid w:val="00B05734"/>
    <w:rsid w:val="00B057A4"/>
    <w:rsid w:val="00B062AC"/>
    <w:rsid w:val="00B12574"/>
    <w:rsid w:val="00B139C5"/>
    <w:rsid w:val="00B16802"/>
    <w:rsid w:val="00B170DD"/>
    <w:rsid w:val="00B23F9C"/>
    <w:rsid w:val="00B27917"/>
    <w:rsid w:val="00B32711"/>
    <w:rsid w:val="00B32FBB"/>
    <w:rsid w:val="00B33606"/>
    <w:rsid w:val="00B3482B"/>
    <w:rsid w:val="00B37696"/>
    <w:rsid w:val="00B45E09"/>
    <w:rsid w:val="00B46379"/>
    <w:rsid w:val="00B5176A"/>
    <w:rsid w:val="00B51F22"/>
    <w:rsid w:val="00B57BA8"/>
    <w:rsid w:val="00B624D5"/>
    <w:rsid w:val="00B63007"/>
    <w:rsid w:val="00B653AE"/>
    <w:rsid w:val="00B65B97"/>
    <w:rsid w:val="00B66469"/>
    <w:rsid w:val="00B7394E"/>
    <w:rsid w:val="00B7405E"/>
    <w:rsid w:val="00B75A0E"/>
    <w:rsid w:val="00B805C9"/>
    <w:rsid w:val="00B8281F"/>
    <w:rsid w:val="00B8398A"/>
    <w:rsid w:val="00B86C9B"/>
    <w:rsid w:val="00B906D5"/>
    <w:rsid w:val="00B96605"/>
    <w:rsid w:val="00B968D8"/>
    <w:rsid w:val="00BA29C9"/>
    <w:rsid w:val="00BA5FBA"/>
    <w:rsid w:val="00BA6F43"/>
    <w:rsid w:val="00BA7B5A"/>
    <w:rsid w:val="00BB069A"/>
    <w:rsid w:val="00BB06EF"/>
    <w:rsid w:val="00BB19F2"/>
    <w:rsid w:val="00BB36DB"/>
    <w:rsid w:val="00BB3B88"/>
    <w:rsid w:val="00BB6309"/>
    <w:rsid w:val="00BB7AE5"/>
    <w:rsid w:val="00BC1167"/>
    <w:rsid w:val="00BC1574"/>
    <w:rsid w:val="00BC6060"/>
    <w:rsid w:val="00BC7721"/>
    <w:rsid w:val="00BD0CF4"/>
    <w:rsid w:val="00BD55DD"/>
    <w:rsid w:val="00BD58DD"/>
    <w:rsid w:val="00BD6FE2"/>
    <w:rsid w:val="00BD750F"/>
    <w:rsid w:val="00BE0894"/>
    <w:rsid w:val="00BE0E9A"/>
    <w:rsid w:val="00BE5524"/>
    <w:rsid w:val="00BE5C6A"/>
    <w:rsid w:val="00BE7E11"/>
    <w:rsid w:val="00BF0D58"/>
    <w:rsid w:val="00BF0DAF"/>
    <w:rsid w:val="00C0125C"/>
    <w:rsid w:val="00C058E3"/>
    <w:rsid w:val="00C065A4"/>
    <w:rsid w:val="00C10E4A"/>
    <w:rsid w:val="00C124B7"/>
    <w:rsid w:val="00C157D5"/>
    <w:rsid w:val="00C21E46"/>
    <w:rsid w:val="00C21E85"/>
    <w:rsid w:val="00C23D58"/>
    <w:rsid w:val="00C27C65"/>
    <w:rsid w:val="00C30126"/>
    <w:rsid w:val="00C32E39"/>
    <w:rsid w:val="00C33439"/>
    <w:rsid w:val="00C33CF3"/>
    <w:rsid w:val="00C34BC2"/>
    <w:rsid w:val="00C35054"/>
    <w:rsid w:val="00C35972"/>
    <w:rsid w:val="00C364A9"/>
    <w:rsid w:val="00C369FB"/>
    <w:rsid w:val="00C408CA"/>
    <w:rsid w:val="00C4096F"/>
    <w:rsid w:val="00C42AF6"/>
    <w:rsid w:val="00C441CB"/>
    <w:rsid w:val="00C44D86"/>
    <w:rsid w:val="00C45A50"/>
    <w:rsid w:val="00C460BB"/>
    <w:rsid w:val="00C465B2"/>
    <w:rsid w:val="00C47447"/>
    <w:rsid w:val="00C479F5"/>
    <w:rsid w:val="00C52339"/>
    <w:rsid w:val="00C56323"/>
    <w:rsid w:val="00C570C4"/>
    <w:rsid w:val="00C570DE"/>
    <w:rsid w:val="00C57906"/>
    <w:rsid w:val="00C61723"/>
    <w:rsid w:val="00C6649E"/>
    <w:rsid w:val="00C70B96"/>
    <w:rsid w:val="00C70C7E"/>
    <w:rsid w:val="00C7122A"/>
    <w:rsid w:val="00C71B61"/>
    <w:rsid w:val="00C72025"/>
    <w:rsid w:val="00C73191"/>
    <w:rsid w:val="00C75FA5"/>
    <w:rsid w:val="00C76DC3"/>
    <w:rsid w:val="00C80A14"/>
    <w:rsid w:val="00C810FD"/>
    <w:rsid w:val="00C82847"/>
    <w:rsid w:val="00C83553"/>
    <w:rsid w:val="00C84293"/>
    <w:rsid w:val="00C85E38"/>
    <w:rsid w:val="00C90D77"/>
    <w:rsid w:val="00C9476E"/>
    <w:rsid w:val="00C947F3"/>
    <w:rsid w:val="00CA15F5"/>
    <w:rsid w:val="00CA1800"/>
    <w:rsid w:val="00CA4A40"/>
    <w:rsid w:val="00CA7214"/>
    <w:rsid w:val="00CB1484"/>
    <w:rsid w:val="00CB4EAD"/>
    <w:rsid w:val="00CC146E"/>
    <w:rsid w:val="00CC79D4"/>
    <w:rsid w:val="00CD7DF2"/>
    <w:rsid w:val="00CE4017"/>
    <w:rsid w:val="00CE4221"/>
    <w:rsid w:val="00CE63EF"/>
    <w:rsid w:val="00CF1C52"/>
    <w:rsid w:val="00CF1C58"/>
    <w:rsid w:val="00CF36E7"/>
    <w:rsid w:val="00CF5BB2"/>
    <w:rsid w:val="00D037CF"/>
    <w:rsid w:val="00D06E1B"/>
    <w:rsid w:val="00D07575"/>
    <w:rsid w:val="00D131A1"/>
    <w:rsid w:val="00D153C9"/>
    <w:rsid w:val="00D20112"/>
    <w:rsid w:val="00D21C53"/>
    <w:rsid w:val="00D21C68"/>
    <w:rsid w:val="00D23752"/>
    <w:rsid w:val="00D24954"/>
    <w:rsid w:val="00D259EB"/>
    <w:rsid w:val="00D30C90"/>
    <w:rsid w:val="00D35121"/>
    <w:rsid w:val="00D3545B"/>
    <w:rsid w:val="00D36C28"/>
    <w:rsid w:val="00D3768A"/>
    <w:rsid w:val="00D45242"/>
    <w:rsid w:val="00D459F3"/>
    <w:rsid w:val="00D47CE4"/>
    <w:rsid w:val="00D52E85"/>
    <w:rsid w:val="00D539C2"/>
    <w:rsid w:val="00D559B3"/>
    <w:rsid w:val="00D56F76"/>
    <w:rsid w:val="00D62C4B"/>
    <w:rsid w:val="00D63E0E"/>
    <w:rsid w:val="00D65902"/>
    <w:rsid w:val="00D65AA9"/>
    <w:rsid w:val="00D723B1"/>
    <w:rsid w:val="00D746D6"/>
    <w:rsid w:val="00D75CCC"/>
    <w:rsid w:val="00D76358"/>
    <w:rsid w:val="00D77604"/>
    <w:rsid w:val="00D8197F"/>
    <w:rsid w:val="00D86C0F"/>
    <w:rsid w:val="00D913BE"/>
    <w:rsid w:val="00D92F69"/>
    <w:rsid w:val="00D93A4C"/>
    <w:rsid w:val="00D9702A"/>
    <w:rsid w:val="00DA3315"/>
    <w:rsid w:val="00DA4AAB"/>
    <w:rsid w:val="00DA7F60"/>
    <w:rsid w:val="00DB0DC4"/>
    <w:rsid w:val="00DB12DA"/>
    <w:rsid w:val="00DB2E4B"/>
    <w:rsid w:val="00DB74BF"/>
    <w:rsid w:val="00DC25E5"/>
    <w:rsid w:val="00DC2EE2"/>
    <w:rsid w:val="00DC4E77"/>
    <w:rsid w:val="00DC5740"/>
    <w:rsid w:val="00DC7310"/>
    <w:rsid w:val="00DC746A"/>
    <w:rsid w:val="00DD1E25"/>
    <w:rsid w:val="00DD1EEF"/>
    <w:rsid w:val="00DD41F3"/>
    <w:rsid w:val="00DD4A83"/>
    <w:rsid w:val="00DD7065"/>
    <w:rsid w:val="00DD78EF"/>
    <w:rsid w:val="00DE4A30"/>
    <w:rsid w:val="00DE5DFA"/>
    <w:rsid w:val="00DE7592"/>
    <w:rsid w:val="00DF0DDC"/>
    <w:rsid w:val="00DF0E94"/>
    <w:rsid w:val="00DF1275"/>
    <w:rsid w:val="00DF1421"/>
    <w:rsid w:val="00DF1E95"/>
    <w:rsid w:val="00DF2058"/>
    <w:rsid w:val="00DF2A40"/>
    <w:rsid w:val="00DF32DB"/>
    <w:rsid w:val="00E01753"/>
    <w:rsid w:val="00E023C7"/>
    <w:rsid w:val="00E04348"/>
    <w:rsid w:val="00E04A45"/>
    <w:rsid w:val="00E052C9"/>
    <w:rsid w:val="00E0638E"/>
    <w:rsid w:val="00E067C7"/>
    <w:rsid w:val="00E1325F"/>
    <w:rsid w:val="00E1477B"/>
    <w:rsid w:val="00E15EB4"/>
    <w:rsid w:val="00E21E79"/>
    <w:rsid w:val="00E22FC3"/>
    <w:rsid w:val="00E24F5E"/>
    <w:rsid w:val="00E25125"/>
    <w:rsid w:val="00E26C75"/>
    <w:rsid w:val="00E26FE4"/>
    <w:rsid w:val="00E31486"/>
    <w:rsid w:val="00E33BBF"/>
    <w:rsid w:val="00E341FF"/>
    <w:rsid w:val="00E353FC"/>
    <w:rsid w:val="00E4046F"/>
    <w:rsid w:val="00E40F3E"/>
    <w:rsid w:val="00E4322D"/>
    <w:rsid w:val="00E43A0C"/>
    <w:rsid w:val="00E44C3B"/>
    <w:rsid w:val="00E475A8"/>
    <w:rsid w:val="00E47C42"/>
    <w:rsid w:val="00E47F96"/>
    <w:rsid w:val="00E5150C"/>
    <w:rsid w:val="00E5223E"/>
    <w:rsid w:val="00E53763"/>
    <w:rsid w:val="00E54370"/>
    <w:rsid w:val="00E56F41"/>
    <w:rsid w:val="00E64301"/>
    <w:rsid w:val="00E654A8"/>
    <w:rsid w:val="00E668F8"/>
    <w:rsid w:val="00E67E9C"/>
    <w:rsid w:val="00E71A83"/>
    <w:rsid w:val="00E7440C"/>
    <w:rsid w:val="00E76934"/>
    <w:rsid w:val="00E779D6"/>
    <w:rsid w:val="00E81E09"/>
    <w:rsid w:val="00E829F4"/>
    <w:rsid w:val="00E8463B"/>
    <w:rsid w:val="00E86872"/>
    <w:rsid w:val="00E90A55"/>
    <w:rsid w:val="00E90ED2"/>
    <w:rsid w:val="00E945CD"/>
    <w:rsid w:val="00E94D8B"/>
    <w:rsid w:val="00E95ED6"/>
    <w:rsid w:val="00E96318"/>
    <w:rsid w:val="00E96822"/>
    <w:rsid w:val="00E97068"/>
    <w:rsid w:val="00E97991"/>
    <w:rsid w:val="00EA04A7"/>
    <w:rsid w:val="00EA1214"/>
    <w:rsid w:val="00EA3AD7"/>
    <w:rsid w:val="00EA44C0"/>
    <w:rsid w:val="00EA7B6F"/>
    <w:rsid w:val="00EB1380"/>
    <w:rsid w:val="00EB5FD5"/>
    <w:rsid w:val="00EB6466"/>
    <w:rsid w:val="00EC13C7"/>
    <w:rsid w:val="00EC16DE"/>
    <w:rsid w:val="00EC5326"/>
    <w:rsid w:val="00ED23EE"/>
    <w:rsid w:val="00ED3545"/>
    <w:rsid w:val="00ED3BF6"/>
    <w:rsid w:val="00ED46B9"/>
    <w:rsid w:val="00ED4A90"/>
    <w:rsid w:val="00ED6F69"/>
    <w:rsid w:val="00EE1E69"/>
    <w:rsid w:val="00EE5431"/>
    <w:rsid w:val="00EE76DD"/>
    <w:rsid w:val="00EE79E0"/>
    <w:rsid w:val="00EF05BC"/>
    <w:rsid w:val="00EF4344"/>
    <w:rsid w:val="00EF5156"/>
    <w:rsid w:val="00EF73C6"/>
    <w:rsid w:val="00EF7C4D"/>
    <w:rsid w:val="00F10A4E"/>
    <w:rsid w:val="00F10D09"/>
    <w:rsid w:val="00F10E58"/>
    <w:rsid w:val="00F17D3D"/>
    <w:rsid w:val="00F20100"/>
    <w:rsid w:val="00F21884"/>
    <w:rsid w:val="00F21C84"/>
    <w:rsid w:val="00F30A06"/>
    <w:rsid w:val="00F31B0E"/>
    <w:rsid w:val="00F31D4A"/>
    <w:rsid w:val="00F33156"/>
    <w:rsid w:val="00F35067"/>
    <w:rsid w:val="00F40DDF"/>
    <w:rsid w:val="00F47B1B"/>
    <w:rsid w:val="00F51627"/>
    <w:rsid w:val="00F52717"/>
    <w:rsid w:val="00F52C13"/>
    <w:rsid w:val="00F607DA"/>
    <w:rsid w:val="00F65BCD"/>
    <w:rsid w:val="00F715E4"/>
    <w:rsid w:val="00F83313"/>
    <w:rsid w:val="00F839F0"/>
    <w:rsid w:val="00F87AC6"/>
    <w:rsid w:val="00F904A8"/>
    <w:rsid w:val="00F91CDD"/>
    <w:rsid w:val="00F93255"/>
    <w:rsid w:val="00F94C7E"/>
    <w:rsid w:val="00F965A3"/>
    <w:rsid w:val="00F96755"/>
    <w:rsid w:val="00FA025B"/>
    <w:rsid w:val="00FA0BCF"/>
    <w:rsid w:val="00FA2EAD"/>
    <w:rsid w:val="00FB014D"/>
    <w:rsid w:val="00FB3F95"/>
    <w:rsid w:val="00FB4D05"/>
    <w:rsid w:val="00FB71CD"/>
    <w:rsid w:val="00FB7AC2"/>
    <w:rsid w:val="00FC48B8"/>
    <w:rsid w:val="00FC501C"/>
    <w:rsid w:val="00FC5095"/>
    <w:rsid w:val="00FC5EFA"/>
    <w:rsid w:val="00FC6089"/>
    <w:rsid w:val="00FC6143"/>
    <w:rsid w:val="00FD2A6B"/>
    <w:rsid w:val="00FD3C9E"/>
    <w:rsid w:val="00FD5B17"/>
    <w:rsid w:val="00FD67BF"/>
    <w:rsid w:val="00FE084C"/>
    <w:rsid w:val="00FE7361"/>
    <w:rsid w:val="00FE7C4A"/>
    <w:rsid w:val="00FF12BD"/>
    <w:rsid w:val="00FF2961"/>
    <w:rsid w:val="00FF3DD9"/>
    <w:rsid w:val="00FF4A1A"/>
    <w:rsid w:val="00FF4CE3"/>
    <w:rsid w:val="00FF7012"/>
    <w:rsid w:val="00FF74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3313"/>
    <w:rPr>
      <w:rFonts w:ascii="VnTime" w:hAnsi="VnTime"/>
      <w:sz w:val="24"/>
    </w:rPr>
  </w:style>
  <w:style w:type="paragraph" w:styleId="Heading1">
    <w:name w:val="heading 1"/>
    <w:basedOn w:val="Normal"/>
    <w:next w:val="Normal"/>
    <w:qFormat/>
    <w:pPr>
      <w:keepNext/>
      <w:spacing w:line="288" w:lineRule="auto"/>
      <w:ind w:left="-180" w:right="-1041" w:firstLine="180"/>
      <w:jc w:val="center"/>
      <w:outlineLvl w:val="0"/>
    </w:pPr>
    <w:rPr>
      <w:rFonts w:ascii=".VnTimeH" w:hAnsi=".VnTimeH"/>
      <w:b/>
      <w:sz w:val="26"/>
    </w:rPr>
  </w:style>
  <w:style w:type="paragraph" w:styleId="Heading2">
    <w:name w:val="heading 2"/>
    <w:basedOn w:val="Normal"/>
    <w:next w:val="Normal"/>
    <w:qFormat/>
    <w:pPr>
      <w:keepNext/>
      <w:spacing w:line="288" w:lineRule="auto"/>
      <w:ind w:left="-180" w:right="-6" w:firstLine="180"/>
      <w:outlineLvl w:val="1"/>
    </w:pPr>
    <w:rPr>
      <w:rFonts w:ascii=".VnTime" w:hAnsi=".VnTime"/>
      <w:b/>
      <w:sz w:val="28"/>
    </w:rPr>
  </w:style>
  <w:style w:type="paragraph" w:styleId="Heading3">
    <w:name w:val="heading 3"/>
    <w:basedOn w:val="Normal"/>
    <w:next w:val="Normal"/>
    <w:qFormat/>
    <w:pPr>
      <w:keepNext/>
      <w:spacing w:line="288" w:lineRule="auto"/>
      <w:ind w:right="-6"/>
      <w:jc w:val="both"/>
      <w:outlineLvl w:val="2"/>
    </w:pPr>
    <w:rPr>
      <w:rFonts w:ascii=".VnTimeH" w:hAnsi=".VnTimeH"/>
      <w:b/>
      <w:sz w:val="26"/>
    </w:rPr>
  </w:style>
  <w:style w:type="paragraph" w:styleId="Heading4">
    <w:name w:val="heading 4"/>
    <w:basedOn w:val="Normal"/>
    <w:next w:val="Normal"/>
    <w:qFormat/>
    <w:pPr>
      <w:keepNext/>
      <w:outlineLvl w:val="3"/>
    </w:pPr>
    <w:rPr>
      <w:rFonts w:ascii=".VnTime" w:hAnsi=".VnTime"/>
      <w:b/>
      <w:bCs/>
    </w:rPr>
  </w:style>
  <w:style w:type="paragraph" w:styleId="Heading5">
    <w:name w:val="heading 5"/>
    <w:basedOn w:val="Normal"/>
    <w:next w:val="Normal"/>
    <w:qFormat/>
    <w:pPr>
      <w:keepNext/>
      <w:outlineLvl w:val="4"/>
    </w:pPr>
    <w:rPr>
      <w:rFonts w:ascii=".VnTime" w:hAnsi=".VnTime" w:cs="Arial"/>
      <w:b/>
      <w:bCs/>
      <w:sz w:val="22"/>
    </w:rPr>
  </w:style>
  <w:style w:type="paragraph" w:styleId="Heading6">
    <w:name w:val="heading 6"/>
    <w:basedOn w:val="Normal"/>
    <w:next w:val="Normal"/>
    <w:qFormat/>
    <w:pPr>
      <w:keepNext/>
      <w:jc w:val="both"/>
      <w:outlineLvl w:val="5"/>
    </w:pPr>
    <w:rPr>
      <w:rFonts w:ascii=".VnTime" w:hAnsi=".VnTime"/>
      <w:b/>
      <w:bCs/>
    </w:rPr>
  </w:style>
  <w:style w:type="paragraph" w:styleId="Heading7">
    <w:name w:val="heading 7"/>
    <w:basedOn w:val="Normal"/>
    <w:next w:val="Normal"/>
    <w:qFormat/>
    <w:pPr>
      <w:keepNext/>
      <w:ind w:left="1053" w:firstLine="4617"/>
      <w:outlineLvl w:val="6"/>
    </w:pPr>
    <w:rPr>
      <w:rFonts w:ascii=".VnTime" w:hAnsi=".VnTime"/>
      <w:i/>
      <w:iCs/>
    </w:rPr>
  </w:style>
  <w:style w:type="paragraph" w:styleId="Heading8">
    <w:name w:val="heading 8"/>
    <w:basedOn w:val="Normal"/>
    <w:next w:val="Normal"/>
    <w:qFormat/>
    <w:pPr>
      <w:keepNext/>
      <w:ind w:firstLine="1458"/>
      <w:jc w:val="both"/>
      <w:outlineLvl w:val="7"/>
    </w:pPr>
    <w:rPr>
      <w:rFonts w:ascii=".VnRevueH" w:hAnsi=".VnRevueH"/>
      <w:b/>
      <w:bCs/>
      <w:sz w:val="22"/>
    </w:rPr>
  </w:style>
  <w:style w:type="paragraph" w:styleId="Heading9">
    <w:name w:val="heading 9"/>
    <w:basedOn w:val="Normal"/>
    <w:next w:val="Normal"/>
    <w:qFormat/>
    <w:pPr>
      <w:keepNext/>
      <w:jc w:val="both"/>
      <w:outlineLvl w:val="8"/>
    </w:pPr>
    <w:rPr>
      <w:rFonts w:ascii=".VnTimeH" w:hAnsi=".VnTimeH"/>
      <w:b/>
      <w:bCs/>
      <w:i/>
      <w:i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986"/>
        <w:tab w:val="right" w:pos="9972"/>
      </w:tabs>
    </w:pPr>
  </w:style>
  <w:style w:type="paragraph" w:styleId="Caption">
    <w:name w:val="caption"/>
    <w:basedOn w:val="Normal"/>
    <w:next w:val="Normal"/>
    <w:qFormat/>
    <w:pPr>
      <w:spacing w:line="288" w:lineRule="auto"/>
      <w:ind w:left="-180" w:right="-1041" w:firstLine="180"/>
      <w:jc w:val="center"/>
    </w:pPr>
    <w:rPr>
      <w:rFonts w:ascii=".VnTime" w:hAnsi=".VnTime"/>
      <w:b/>
      <w:sz w:val="26"/>
    </w:rPr>
  </w:style>
  <w:style w:type="paragraph" w:styleId="BlockText">
    <w:name w:val="Block Text"/>
    <w:basedOn w:val="Normal"/>
    <w:pPr>
      <w:spacing w:line="288" w:lineRule="auto"/>
      <w:ind w:left="-180" w:right="-1041" w:firstLine="900"/>
      <w:jc w:val="both"/>
    </w:pPr>
    <w:rPr>
      <w:rFonts w:ascii=".VnTime" w:hAnsi=".VnTime"/>
      <w:sz w:val="26"/>
    </w:rPr>
  </w:style>
  <w:style w:type="paragraph" w:styleId="BodyTextIndent">
    <w:name w:val="Body Text Indent"/>
    <w:basedOn w:val="Normal"/>
    <w:pPr>
      <w:spacing w:line="288" w:lineRule="auto"/>
      <w:ind w:right="-6" w:firstLine="486"/>
      <w:jc w:val="both"/>
    </w:pPr>
    <w:rPr>
      <w:rFonts w:ascii=".VnTime" w:hAnsi=".VnTime"/>
      <w:sz w:val="26"/>
    </w:rPr>
  </w:style>
  <w:style w:type="paragraph" w:styleId="BodyText">
    <w:name w:val="Body Text"/>
    <w:basedOn w:val="Normal"/>
    <w:pPr>
      <w:spacing w:line="288" w:lineRule="auto"/>
      <w:ind w:right="-6"/>
      <w:jc w:val="both"/>
    </w:pPr>
    <w:rPr>
      <w:rFonts w:ascii=".VnTime" w:hAnsi=".VnTime"/>
      <w:sz w:val="26"/>
    </w:rPr>
  </w:style>
  <w:style w:type="paragraph" w:styleId="BodyText2">
    <w:name w:val="Body Text 2"/>
    <w:basedOn w:val="Normal"/>
    <w:pPr>
      <w:jc w:val="center"/>
    </w:pPr>
    <w:rPr>
      <w:rFonts w:ascii=".VnTimeH" w:hAnsi=".VnTimeH"/>
      <w:b/>
      <w:bCs/>
      <w:sz w:val="32"/>
    </w:rPr>
  </w:style>
  <w:style w:type="paragraph" w:styleId="BodyText3">
    <w:name w:val="Body Text 3"/>
    <w:basedOn w:val="Normal"/>
    <w:rPr>
      <w:rFonts w:ascii=".VnTime" w:hAnsi=".VnTime" w:cs="Arial"/>
      <w:sz w:val="22"/>
    </w:rPr>
  </w:style>
  <w:style w:type="paragraph" w:styleId="BodyTextIndent2">
    <w:name w:val="Body Text Indent 2"/>
    <w:basedOn w:val="Normal"/>
    <w:pPr>
      <w:ind w:left="360"/>
      <w:jc w:val="both"/>
    </w:pPr>
    <w:rPr>
      <w:rFonts w:ascii=".VnTime" w:hAnsi=".VnTime"/>
    </w:rPr>
  </w:style>
  <w:style w:type="paragraph" w:styleId="BodyTextIndent3">
    <w:name w:val="Body Text Indent 3"/>
    <w:basedOn w:val="Normal"/>
    <w:pPr>
      <w:ind w:left="397"/>
      <w:jc w:val="both"/>
      <w:outlineLvl w:val="0"/>
    </w:pPr>
    <w:rPr>
      <w:rFonts w:ascii=".VnTime" w:hAnsi=".VnTime"/>
    </w:rPr>
  </w:style>
  <w:style w:type="paragraph" w:styleId="DocumentMap">
    <w:name w:val="Document Map"/>
    <w:basedOn w:val="Normal"/>
    <w:semiHidden/>
    <w:rsid w:val="009C773A"/>
    <w:pPr>
      <w:shd w:val="clear" w:color="auto" w:fill="000080"/>
    </w:pPr>
    <w:rPr>
      <w:rFonts w:ascii="Tahoma" w:hAnsi="Tahoma" w:cs="Tahoma"/>
      <w:sz w:val="20"/>
    </w:rPr>
  </w:style>
  <w:style w:type="paragraph" w:styleId="NormalIndent">
    <w:name w:val="Normal Indent"/>
    <w:basedOn w:val="Normal"/>
    <w:rsid w:val="008D2514"/>
    <w:pPr>
      <w:widowControl w:val="0"/>
      <w:wordWrap w:val="0"/>
      <w:adjustRightInd w:val="0"/>
      <w:spacing w:line="360" w:lineRule="atLeast"/>
      <w:ind w:left="851"/>
      <w:jc w:val="both"/>
      <w:textAlignment w:val="baseline"/>
    </w:pPr>
    <w:rPr>
      <w:rFonts w:ascii="Times New Roman" w:eastAsia="BatangChe" w:hAnsi="Times New Roman"/>
      <w:sz w:val="20"/>
      <w:lang w:eastAsia="ko-KR"/>
    </w:rPr>
  </w:style>
  <w:style w:type="table" w:styleId="TableGrid">
    <w:name w:val="Table Grid"/>
    <w:basedOn w:val="TableNormal"/>
    <w:rsid w:val="002B0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D3768A"/>
    <w:rPr>
      <w:b/>
      <w:bCs/>
    </w:rPr>
  </w:style>
  <w:style w:type="paragraph" w:styleId="BalloonText">
    <w:name w:val="Balloon Text"/>
    <w:basedOn w:val="Normal"/>
    <w:semiHidden/>
    <w:rsid w:val="00FC6089"/>
    <w:rPr>
      <w:rFonts w:ascii="Tahoma" w:hAnsi="Tahoma" w:cs="Tahoma"/>
      <w:sz w:val="16"/>
      <w:szCs w:val="16"/>
    </w:rPr>
  </w:style>
  <w:style w:type="character" w:customStyle="1" w:styleId="FooterChar">
    <w:name w:val="Footer Char"/>
    <w:basedOn w:val="DefaultParagraphFont"/>
    <w:link w:val="Footer"/>
    <w:uiPriority w:val="99"/>
    <w:rsid w:val="00C10E4A"/>
    <w:rPr>
      <w:rFonts w:ascii="VnTime" w:hAnsi="VnTime"/>
      <w:sz w:val="24"/>
    </w:rPr>
  </w:style>
  <w:style w:type="character" w:customStyle="1" w:styleId="hps">
    <w:name w:val="hps"/>
    <w:basedOn w:val="DefaultParagraphFont"/>
    <w:rsid w:val="00DC7310"/>
  </w:style>
</w:styles>
</file>

<file path=word/webSettings.xml><?xml version="1.0" encoding="utf-8"?>
<w:webSettings xmlns:r="http://schemas.openxmlformats.org/officeDocument/2006/relationships" xmlns:w="http://schemas.openxmlformats.org/wordprocessingml/2006/main">
  <w:divs>
    <w:div w:id="17587250">
      <w:bodyDiv w:val="1"/>
      <w:marLeft w:val="0"/>
      <w:marRight w:val="0"/>
      <w:marTop w:val="0"/>
      <w:marBottom w:val="0"/>
      <w:divBdr>
        <w:top w:val="none" w:sz="0" w:space="0" w:color="auto"/>
        <w:left w:val="none" w:sz="0" w:space="0" w:color="auto"/>
        <w:bottom w:val="none" w:sz="0" w:space="0" w:color="auto"/>
        <w:right w:val="none" w:sz="0" w:space="0" w:color="auto"/>
      </w:divBdr>
    </w:div>
    <w:div w:id="3252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hin\Defaul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5B03E5-CDC8-4152-9902-2831F016FB08}"/>
</file>

<file path=customXml/itemProps2.xml><?xml version="1.0" encoding="utf-8"?>
<ds:datastoreItem xmlns:ds="http://schemas.openxmlformats.org/officeDocument/2006/customXml" ds:itemID="{5E7B8419-43DD-4388-BC9B-E52BD4111746}"/>
</file>

<file path=customXml/itemProps3.xml><?xml version="1.0" encoding="utf-8"?>
<ds:datastoreItem xmlns:ds="http://schemas.openxmlformats.org/officeDocument/2006/customXml" ds:itemID="{23D8D995-513E-4283-8273-0714ACA3ECB7}"/>
</file>

<file path=docProps/app.xml><?xml version="1.0" encoding="utf-8"?>
<Properties xmlns="http://schemas.openxmlformats.org/officeDocument/2006/extended-properties" xmlns:vt="http://schemas.openxmlformats.org/officeDocument/2006/docPropsVTypes">
  <Template>Default.dot</Template>
  <TotalTime>0</TotalTime>
  <Pages>10</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gthdc15.doc</vt:lpstr>
    </vt:vector>
  </TitlesOfParts>
  <Company>Grizli777</Company>
  <LinksUpToDate>false</LinksUpToDate>
  <CharactersWithSpaces>12320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gthdc15.doc</dc:title>
  <dc:creator>thinh</dc:creator>
  <dc:description>DZT</dc:description>
  <cp:lastModifiedBy>Windows User</cp:lastModifiedBy>
  <cp:revision>2</cp:revision>
  <cp:lastPrinted>2012-05-04T02:34:00Z</cp:lastPrinted>
  <dcterms:created xsi:type="dcterms:W3CDTF">2012-06-26T07:27:00Z</dcterms:created>
  <dcterms:modified xsi:type="dcterms:W3CDTF">2012-06-26T07:27:00Z</dcterms:modified>
</cp:coreProperties>
</file>